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43" w:rsidRDefault="00CE2A43" w:rsidP="00CE2A43">
      <w:pPr>
        <w:pStyle w:val="ConsPlusTitle"/>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АДМИНИСТРАЦИЯ</w:t>
      </w:r>
    </w:p>
    <w:p w:rsidR="00CE2A43" w:rsidRDefault="00CE2A43" w:rsidP="00CE2A43">
      <w:pPr>
        <w:pStyle w:val="ConsPlusTitle"/>
        <w:widowControl/>
        <w:jc w:val="center"/>
        <w:outlineLvl w:val="0"/>
        <w:rPr>
          <w:rFonts w:ascii="Times New Roman" w:hAnsi="Times New Roman" w:cs="Times New Roman"/>
          <w:bCs w:val="0"/>
          <w:sz w:val="28"/>
          <w:szCs w:val="28"/>
        </w:rPr>
      </w:pPr>
    </w:p>
    <w:p w:rsidR="00CE2A43" w:rsidRPr="00460A7C" w:rsidRDefault="00CE2A43" w:rsidP="00CE2A43">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CE2A43" w:rsidRDefault="00CE2A43" w:rsidP="00CE2A43">
      <w:pPr>
        <w:pStyle w:val="ConsPlusTitle"/>
        <w:widowControl/>
        <w:jc w:val="center"/>
        <w:rPr>
          <w:rFonts w:ascii="Times New Roman" w:hAnsi="Times New Roman" w:cs="Times New Roman"/>
          <w:b w:val="0"/>
          <w:bCs w:val="0"/>
          <w:sz w:val="28"/>
          <w:szCs w:val="28"/>
        </w:rPr>
      </w:pPr>
    </w:p>
    <w:p w:rsidR="00CE2A43" w:rsidRPr="00367A6C" w:rsidRDefault="00CE2A43" w:rsidP="00CE2A43">
      <w:pPr>
        <w:pStyle w:val="ConsPlusTitle"/>
        <w:widowControl/>
        <w:jc w:val="center"/>
        <w:rPr>
          <w:rFonts w:ascii="Times New Roman" w:hAnsi="Times New Roman" w:cs="Times New Roman"/>
          <w:b w:val="0"/>
          <w:bCs w:val="0"/>
          <w:sz w:val="28"/>
          <w:szCs w:val="28"/>
        </w:rPr>
      </w:pPr>
    </w:p>
    <w:p w:rsidR="00CE2A43" w:rsidRPr="00B43C27" w:rsidRDefault="00CE2A43" w:rsidP="00CE2A43">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CE2A43" w:rsidRPr="00367A6C" w:rsidRDefault="00CE2A43" w:rsidP="00CE2A43">
      <w:pPr>
        <w:pStyle w:val="ConsPlusTitle"/>
        <w:widowControl/>
        <w:jc w:val="center"/>
        <w:rPr>
          <w:rFonts w:ascii="Times New Roman" w:hAnsi="Times New Roman" w:cs="Times New Roman"/>
          <w:b w:val="0"/>
          <w:bCs w:val="0"/>
          <w:sz w:val="28"/>
          <w:szCs w:val="28"/>
        </w:rPr>
      </w:pPr>
    </w:p>
    <w:p w:rsidR="00CE2A43" w:rsidRDefault="00CE2A43" w:rsidP="00CE2A43">
      <w:pPr>
        <w:pStyle w:val="ConsPlusTitle"/>
        <w:widowControl/>
        <w:jc w:val="center"/>
        <w:rPr>
          <w:rFonts w:ascii="Times New Roman" w:hAnsi="Times New Roman" w:cs="Times New Roman"/>
          <w:b w:val="0"/>
          <w:bCs w:val="0"/>
          <w:sz w:val="28"/>
          <w:szCs w:val="28"/>
        </w:rPr>
      </w:pPr>
    </w:p>
    <w:p w:rsidR="00CE2A43" w:rsidRPr="00DA71A1" w:rsidRDefault="00257FA6" w:rsidP="001453BC">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1453BC">
        <w:rPr>
          <w:rFonts w:ascii="Times New Roman" w:hAnsi="Times New Roman" w:cs="Times New Roman"/>
          <w:b w:val="0"/>
          <w:bCs w:val="0"/>
          <w:sz w:val="28"/>
          <w:szCs w:val="28"/>
        </w:rPr>
        <w:t>20</w:t>
      </w:r>
      <w:r w:rsidR="00CE2A43">
        <w:rPr>
          <w:rFonts w:ascii="Times New Roman" w:hAnsi="Times New Roman" w:cs="Times New Roman"/>
          <w:b w:val="0"/>
          <w:bCs w:val="0"/>
          <w:sz w:val="28"/>
          <w:szCs w:val="28"/>
        </w:rPr>
        <w:t xml:space="preserve">» </w:t>
      </w:r>
      <w:r w:rsidR="00DA71A1">
        <w:rPr>
          <w:rFonts w:ascii="Times New Roman" w:hAnsi="Times New Roman" w:cs="Times New Roman"/>
          <w:b w:val="0"/>
          <w:bCs w:val="0"/>
          <w:sz w:val="28"/>
          <w:szCs w:val="28"/>
        </w:rPr>
        <w:t xml:space="preserve">ноября </w:t>
      </w:r>
      <w:r w:rsidR="00CE2A43">
        <w:rPr>
          <w:rFonts w:ascii="Times New Roman" w:hAnsi="Times New Roman" w:cs="Times New Roman"/>
          <w:b w:val="0"/>
          <w:bCs w:val="0"/>
          <w:sz w:val="28"/>
          <w:szCs w:val="28"/>
        </w:rPr>
        <w:t xml:space="preserve"> 201</w:t>
      </w:r>
      <w:r w:rsidR="00DA71A1">
        <w:rPr>
          <w:rFonts w:ascii="Times New Roman" w:hAnsi="Times New Roman" w:cs="Times New Roman"/>
          <w:b w:val="0"/>
          <w:bCs w:val="0"/>
          <w:sz w:val="28"/>
          <w:szCs w:val="28"/>
        </w:rPr>
        <w:t>7</w:t>
      </w:r>
      <w:r w:rsidR="00CE2A43">
        <w:rPr>
          <w:rFonts w:ascii="Times New Roman" w:hAnsi="Times New Roman" w:cs="Times New Roman"/>
          <w:b w:val="0"/>
          <w:bCs w:val="0"/>
          <w:sz w:val="28"/>
          <w:szCs w:val="28"/>
        </w:rPr>
        <w:t xml:space="preserve"> год</w:t>
      </w:r>
      <w:r>
        <w:rPr>
          <w:rFonts w:ascii="Times New Roman" w:hAnsi="Times New Roman" w:cs="Times New Roman"/>
          <w:b w:val="0"/>
          <w:bCs w:val="0"/>
          <w:sz w:val="28"/>
          <w:szCs w:val="28"/>
        </w:rPr>
        <w:t>а</w:t>
      </w:r>
      <w:r w:rsidR="00DA71A1">
        <w:rPr>
          <w:rFonts w:ascii="Times New Roman" w:hAnsi="Times New Roman" w:cs="Times New Roman"/>
          <w:b w:val="0"/>
          <w:bCs w:val="0"/>
          <w:sz w:val="28"/>
          <w:szCs w:val="28"/>
        </w:rPr>
        <w:tab/>
      </w:r>
      <w:r w:rsidR="00DA71A1">
        <w:rPr>
          <w:rFonts w:ascii="Times New Roman" w:hAnsi="Times New Roman" w:cs="Times New Roman"/>
          <w:b w:val="0"/>
          <w:bCs w:val="0"/>
          <w:sz w:val="28"/>
          <w:szCs w:val="28"/>
        </w:rPr>
        <w:tab/>
      </w:r>
      <w:r w:rsidR="00DA71A1">
        <w:rPr>
          <w:rFonts w:ascii="Times New Roman" w:hAnsi="Times New Roman" w:cs="Times New Roman"/>
          <w:b w:val="0"/>
          <w:bCs w:val="0"/>
          <w:sz w:val="28"/>
          <w:szCs w:val="28"/>
        </w:rPr>
        <w:tab/>
      </w:r>
      <w:r w:rsidR="00DA71A1">
        <w:rPr>
          <w:rFonts w:ascii="Times New Roman" w:hAnsi="Times New Roman" w:cs="Times New Roman"/>
          <w:b w:val="0"/>
          <w:bCs w:val="0"/>
          <w:sz w:val="28"/>
          <w:szCs w:val="28"/>
        </w:rPr>
        <w:tab/>
      </w:r>
      <w:r w:rsidR="00DA71A1">
        <w:rPr>
          <w:rFonts w:ascii="Times New Roman" w:hAnsi="Times New Roman" w:cs="Times New Roman"/>
          <w:b w:val="0"/>
          <w:bCs w:val="0"/>
          <w:sz w:val="28"/>
          <w:szCs w:val="28"/>
        </w:rPr>
        <w:tab/>
      </w:r>
      <w:r w:rsidR="00DA71A1">
        <w:rPr>
          <w:rFonts w:ascii="Times New Roman" w:hAnsi="Times New Roman" w:cs="Times New Roman"/>
          <w:b w:val="0"/>
          <w:bCs w:val="0"/>
          <w:sz w:val="28"/>
          <w:szCs w:val="28"/>
        </w:rPr>
        <w:tab/>
      </w:r>
      <w:r w:rsidR="00DA71A1">
        <w:rPr>
          <w:rFonts w:ascii="Times New Roman" w:hAnsi="Times New Roman" w:cs="Times New Roman"/>
          <w:b w:val="0"/>
          <w:bCs w:val="0"/>
          <w:sz w:val="28"/>
          <w:szCs w:val="28"/>
        </w:rPr>
        <w:tab/>
      </w:r>
      <w:r w:rsidR="001453BC">
        <w:rPr>
          <w:rFonts w:ascii="Times New Roman" w:hAnsi="Times New Roman" w:cs="Times New Roman"/>
          <w:b w:val="0"/>
          <w:bCs w:val="0"/>
          <w:sz w:val="28"/>
          <w:szCs w:val="28"/>
        </w:rPr>
        <w:t xml:space="preserve">                  </w:t>
      </w:r>
      <w:r w:rsidR="00CE2A43">
        <w:rPr>
          <w:rFonts w:ascii="Times New Roman" w:hAnsi="Times New Roman" w:cs="Times New Roman"/>
          <w:b w:val="0"/>
          <w:bCs w:val="0"/>
          <w:sz w:val="28"/>
          <w:szCs w:val="28"/>
        </w:rPr>
        <w:t xml:space="preserve">№ </w:t>
      </w:r>
      <w:r w:rsidR="001453BC" w:rsidRPr="001453BC">
        <w:rPr>
          <w:rFonts w:ascii="Times New Roman" w:hAnsi="Times New Roman" w:cs="Times New Roman"/>
          <w:b w:val="0"/>
          <w:bCs w:val="0"/>
          <w:sz w:val="28"/>
          <w:szCs w:val="28"/>
          <w:u w:val="single"/>
        </w:rPr>
        <w:t>259</w:t>
      </w:r>
    </w:p>
    <w:p w:rsidR="00CE2A43" w:rsidRPr="00B76E2E" w:rsidRDefault="00CE2A43" w:rsidP="00CE2A43">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CE2A43" w:rsidRDefault="00CE2A43" w:rsidP="00CE2A43">
      <w:pPr>
        <w:jc w:val="center"/>
        <w:rPr>
          <w:sz w:val="28"/>
          <w:szCs w:val="28"/>
        </w:rPr>
      </w:pPr>
    </w:p>
    <w:p w:rsidR="00CE2A43" w:rsidRPr="00C7604B" w:rsidRDefault="00CE2A43" w:rsidP="00CE2A43">
      <w:pPr>
        <w:jc w:val="center"/>
        <w:rPr>
          <w:sz w:val="28"/>
          <w:szCs w:val="28"/>
        </w:rPr>
      </w:pPr>
    </w:p>
    <w:p w:rsidR="00BE7EE5" w:rsidRDefault="00BE7EE5" w:rsidP="00D53E0A">
      <w:pPr>
        <w:rPr>
          <w:sz w:val="28"/>
          <w:szCs w:val="2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0"/>
      </w:tblGrid>
      <w:tr w:rsidR="00BE7EE5" w:rsidTr="00D53E0A">
        <w:trPr>
          <w:trHeight w:val="306"/>
        </w:trPr>
        <w:tc>
          <w:tcPr>
            <w:tcW w:w="9340" w:type="dxa"/>
            <w:tcBorders>
              <w:top w:val="nil"/>
              <w:left w:val="nil"/>
              <w:bottom w:val="nil"/>
              <w:right w:val="nil"/>
            </w:tcBorders>
          </w:tcPr>
          <w:p w:rsidR="00BE7EE5" w:rsidRDefault="00BE7EE5" w:rsidP="00D85F2F">
            <w:pPr>
              <w:jc w:val="center"/>
              <w:rPr>
                <w:b/>
                <w:sz w:val="28"/>
                <w:szCs w:val="28"/>
              </w:rPr>
            </w:pPr>
            <w:r>
              <w:rPr>
                <w:rFonts w:ascii="Times New Roman" w:hAnsi="Times New Roman"/>
                <w:b/>
                <w:sz w:val="28"/>
              </w:rPr>
              <w:t xml:space="preserve">Об утверждении административного регламента предоставления муниципальной услуги «Предоставление в безвозмездное пользование земельных участков, </w:t>
            </w:r>
            <w:r w:rsidR="00D85F2F" w:rsidRPr="00D85F2F">
              <w:rPr>
                <w:rFonts w:ascii="Times New Roman" w:hAnsi="Times New Roman"/>
                <w:b/>
                <w:sz w:val="28"/>
                <w:szCs w:val="28"/>
              </w:rPr>
              <w:t>находящихся в муниципальной собственности</w:t>
            </w:r>
            <w:r>
              <w:rPr>
                <w:rFonts w:ascii="Times New Roman" w:hAnsi="Times New Roman"/>
                <w:b/>
                <w:sz w:val="28"/>
              </w:rPr>
              <w:t>»</w:t>
            </w:r>
          </w:p>
        </w:tc>
      </w:tr>
    </w:tbl>
    <w:p w:rsidR="00BE7EE5" w:rsidRDefault="00BE7EE5">
      <w:pPr>
        <w:jc w:val="both"/>
        <w:rPr>
          <w:rFonts w:ascii="Times New Roman" w:hAnsi="Times New Roman"/>
          <w:sz w:val="28"/>
        </w:rPr>
      </w:pPr>
      <w:r>
        <w:rPr>
          <w:sz w:val="28"/>
          <w:szCs w:val="28"/>
        </w:rPr>
        <w:tab/>
      </w:r>
    </w:p>
    <w:p w:rsidR="00BE7EE5" w:rsidRDefault="00BE7EE5">
      <w:pPr>
        <w:jc w:val="both"/>
        <w:rPr>
          <w:rFonts w:ascii="Times New Roman" w:hAnsi="Times New Roman"/>
          <w:sz w:val="28"/>
        </w:rPr>
      </w:pPr>
      <w:r>
        <w:rPr>
          <w:rFonts w:ascii="Times New Roman" w:hAnsi="Times New Roman"/>
          <w:sz w:val="28"/>
        </w:rPr>
        <w:tab/>
        <w:t xml:space="preserve">В целях повышения эффективности муниципального управления, в соответствии с Федеральным законом от 27.07.2010 года № 210-ФЗ "Об организации предоставления государственных и муниципальных услуг", </w:t>
      </w:r>
      <w:hyperlink r:id="rId7" w:history="1">
        <w:r w:rsidR="00257FA6" w:rsidRPr="00257FA6">
          <w:rPr>
            <w:rFonts w:ascii="Times New Roman" w:hAnsi="Times New Roman"/>
            <w:sz w:val="28"/>
            <w:szCs w:val="28"/>
          </w:rPr>
          <w:t>постановлением</w:t>
        </w:r>
      </w:hyperlink>
      <w:r w:rsidR="00257FA6" w:rsidRPr="00257FA6">
        <w:rPr>
          <w:rFonts w:ascii="Times New Roman" w:hAnsi="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администрация городского поселения «Забайкальское»</w:t>
      </w:r>
      <w:r>
        <w:rPr>
          <w:rFonts w:ascii="Times New Roman" w:hAnsi="Times New Roman"/>
          <w:sz w:val="28"/>
        </w:rPr>
        <w:t xml:space="preserve">, </w:t>
      </w:r>
      <w:proofErr w:type="gramStart"/>
      <w:r>
        <w:rPr>
          <w:rFonts w:ascii="Times New Roman" w:hAnsi="Times New Roman"/>
          <w:b/>
          <w:sz w:val="28"/>
        </w:rPr>
        <w:t>п</w:t>
      </w:r>
      <w:proofErr w:type="gramEnd"/>
      <w:r>
        <w:rPr>
          <w:rFonts w:ascii="Times New Roman" w:hAnsi="Times New Roman"/>
          <w:b/>
          <w:sz w:val="28"/>
        </w:rPr>
        <w:t xml:space="preserve"> о с т а н о в л я е т:</w:t>
      </w:r>
    </w:p>
    <w:p w:rsidR="00BE7EE5" w:rsidRDefault="00BE7EE5">
      <w:pPr>
        <w:ind w:firstLine="709"/>
        <w:jc w:val="both"/>
        <w:rPr>
          <w:rFonts w:ascii="Times New Roman" w:hAnsi="Times New Roman"/>
          <w:sz w:val="28"/>
        </w:rPr>
      </w:pPr>
      <w:r>
        <w:rPr>
          <w:rFonts w:ascii="Times New Roman" w:hAnsi="Times New Roman"/>
          <w:sz w:val="28"/>
        </w:rPr>
        <w:t>1.Утвердить прилагаемый Административный регламент</w:t>
      </w:r>
      <w:r w:rsidR="001453BC">
        <w:rPr>
          <w:rFonts w:ascii="Times New Roman" w:hAnsi="Times New Roman"/>
          <w:sz w:val="28"/>
        </w:rPr>
        <w:t xml:space="preserve"> </w:t>
      </w:r>
      <w:r>
        <w:rPr>
          <w:rFonts w:ascii="Times New Roman" w:hAnsi="Times New Roman"/>
          <w:sz w:val="28"/>
        </w:rPr>
        <w:t xml:space="preserve">«Предоставление в безвозмездное пользование земельных участков, </w:t>
      </w:r>
      <w:r w:rsidR="00D85F2F">
        <w:rPr>
          <w:rFonts w:ascii="Times New Roman" w:hAnsi="Times New Roman"/>
          <w:sz w:val="28"/>
          <w:szCs w:val="28"/>
        </w:rPr>
        <w:t>находящихся в муниципальной собственности</w:t>
      </w:r>
      <w:r>
        <w:rPr>
          <w:rFonts w:ascii="Times New Roman" w:hAnsi="Times New Roman"/>
          <w:sz w:val="28"/>
        </w:rPr>
        <w:t>».</w:t>
      </w:r>
    </w:p>
    <w:p w:rsidR="00BE7EE5" w:rsidRDefault="00BE7EE5">
      <w:pPr>
        <w:jc w:val="both"/>
        <w:rPr>
          <w:rFonts w:ascii="Times New Roman" w:hAnsi="Times New Roman"/>
          <w:sz w:val="28"/>
        </w:rPr>
      </w:pPr>
      <w:r>
        <w:rPr>
          <w:rFonts w:ascii="Times New Roman" w:hAnsi="Times New Roman"/>
          <w:sz w:val="28"/>
        </w:rPr>
        <w:tab/>
        <w:t xml:space="preserve">2. </w:t>
      </w:r>
      <w:r w:rsidR="00257FA6">
        <w:rPr>
          <w:rFonts w:ascii="Times New Roman" w:hAnsi="Times New Roman"/>
          <w:sz w:val="28"/>
        </w:rPr>
        <w:t>Отделу земельных отношений, архитектуры и градостроительства</w:t>
      </w:r>
      <w:r w:rsidR="00D85F2F">
        <w:rPr>
          <w:rFonts w:ascii="Times New Roman" w:hAnsi="Times New Roman"/>
          <w:sz w:val="28"/>
        </w:rPr>
        <w:t xml:space="preserve"> </w:t>
      </w:r>
      <w:r w:rsidR="001F611D">
        <w:rPr>
          <w:rFonts w:ascii="Times New Roman" w:hAnsi="Times New Roman"/>
          <w:sz w:val="28"/>
          <w:szCs w:val="28"/>
        </w:rPr>
        <w:t>Администрации городского поселения «Забайкальское»</w:t>
      </w:r>
      <w:r w:rsidR="00D85F2F">
        <w:rPr>
          <w:rFonts w:ascii="Times New Roman" w:hAnsi="Times New Roman"/>
          <w:sz w:val="28"/>
          <w:szCs w:val="28"/>
        </w:rPr>
        <w:t xml:space="preserve"> </w:t>
      </w:r>
      <w:r>
        <w:rPr>
          <w:rFonts w:ascii="Times New Roman" w:hAnsi="Times New Roman"/>
          <w:sz w:val="28"/>
        </w:rPr>
        <w:t>руководствоваться настоящим постановлением при оказании муниципальных услуг.</w:t>
      </w:r>
    </w:p>
    <w:p w:rsidR="00BE7EE5" w:rsidRDefault="00BE7EE5">
      <w:pPr>
        <w:jc w:val="both"/>
        <w:rPr>
          <w:rFonts w:ascii="Times New Roman" w:hAnsi="Times New Roman"/>
          <w:sz w:val="28"/>
        </w:rPr>
      </w:pPr>
      <w:r>
        <w:rPr>
          <w:rFonts w:ascii="Times New Roman" w:hAnsi="Times New Roman"/>
          <w:sz w:val="28"/>
        </w:rPr>
        <w:tab/>
        <w:t xml:space="preserve">3. </w:t>
      </w:r>
      <w:r w:rsidR="00257FA6">
        <w:rPr>
          <w:rFonts w:ascii="Times New Roman" w:hAnsi="Times New Roman"/>
          <w:sz w:val="28"/>
        </w:rPr>
        <w:t>Настоящее постановление о</w:t>
      </w:r>
      <w:r>
        <w:rPr>
          <w:rFonts w:ascii="Times New Roman" w:hAnsi="Times New Roman"/>
          <w:sz w:val="28"/>
        </w:rPr>
        <w:t xml:space="preserve">публиковать </w:t>
      </w:r>
      <w:r w:rsidR="00257FA6">
        <w:rPr>
          <w:rFonts w:ascii="Times New Roman" w:hAnsi="Times New Roman"/>
          <w:sz w:val="28"/>
        </w:rPr>
        <w:t xml:space="preserve"> в информационном вестнике «Вести Забайкальска» </w:t>
      </w:r>
      <w:r>
        <w:rPr>
          <w:rFonts w:ascii="Times New Roman" w:hAnsi="Times New Roman"/>
          <w:sz w:val="28"/>
        </w:rPr>
        <w:t xml:space="preserve">и на официальном сайте </w:t>
      </w:r>
      <w:r w:rsidR="00257FA6">
        <w:rPr>
          <w:rFonts w:ascii="Times New Roman" w:hAnsi="Times New Roman"/>
          <w:sz w:val="28"/>
        </w:rPr>
        <w:t xml:space="preserve">городского поселения «Забайкальское» </w:t>
      </w:r>
      <w:r>
        <w:rPr>
          <w:rFonts w:ascii="Times New Roman" w:hAnsi="Times New Roman"/>
          <w:sz w:val="28"/>
        </w:rPr>
        <w:t xml:space="preserve"> в сети Интернет.</w:t>
      </w:r>
    </w:p>
    <w:p w:rsidR="00BE7EE5" w:rsidRDefault="00BE7EE5">
      <w:pPr>
        <w:jc w:val="both"/>
        <w:rPr>
          <w:rFonts w:ascii="Times New Roman" w:hAnsi="Times New Roman"/>
          <w:b/>
          <w:sz w:val="28"/>
        </w:rPr>
      </w:pPr>
      <w:r>
        <w:rPr>
          <w:rFonts w:ascii="Times New Roman" w:hAnsi="Times New Roman"/>
          <w:sz w:val="28"/>
        </w:rPr>
        <w:tab/>
      </w:r>
    </w:p>
    <w:p w:rsidR="00BE7EE5" w:rsidRDefault="00BE7EE5">
      <w:pPr>
        <w:jc w:val="both"/>
        <w:rPr>
          <w:rFonts w:ascii="Times New Roman" w:hAnsi="Times New Roman"/>
          <w:b/>
          <w:sz w:val="28"/>
        </w:rPr>
      </w:pPr>
    </w:p>
    <w:p w:rsidR="00257FA6" w:rsidRPr="00257FA6" w:rsidRDefault="00257FA6" w:rsidP="00257FA6">
      <w:pPr>
        <w:jc w:val="both"/>
        <w:rPr>
          <w:rFonts w:ascii="Times New Roman" w:hAnsi="Times New Roman"/>
          <w:i/>
          <w:color w:val="000000"/>
          <w:sz w:val="28"/>
          <w:szCs w:val="28"/>
        </w:rPr>
      </w:pPr>
      <w:r w:rsidRPr="00257FA6">
        <w:rPr>
          <w:rFonts w:ascii="Times New Roman" w:hAnsi="Times New Roman"/>
          <w:sz w:val="28"/>
          <w:szCs w:val="28"/>
        </w:rPr>
        <w:t>Глава городского поселения</w:t>
      </w:r>
      <w:r w:rsidR="00D85F2F">
        <w:rPr>
          <w:rFonts w:ascii="Times New Roman" w:hAnsi="Times New Roman"/>
          <w:sz w:val="28"/>
          <w:szCs w:val="28"/>
        </w:rPr>
        <w:t xml:space="preserve"> </w:t>
      </w:r>
      <w:r w:rsidRPr="00257FA6">
        <w:rPr>
          <w:rFonts w:ascii="Times New Roman" w:hAnsi="Times New Roman"/>
          <w:sz w:val="28"/>
          <w:szCs w:val="28"/>
        </w:rPr>
        <w:t>«Забайкальское»</w:t>
      </w:r>
      <w:r w:rsidR="00A93E2F">
        <w:rPr>
          <w:rFonts w:ascii="Times New Roman" w:hAnsi="Times New Roman"/>
          <w:sz w:val="28"/>
          <w:szCs w:val="28"/>
        </w:rPr>
        <w:t xml:space="preserve">                     </w:t>
      </w:r>
      <w:r w:rsidRPr="00257FA6">
        <w:rPr>
          <w:rFonts w:ascii="Times New Roman" w:hAnsi="Times New Roman"/>
          <w:sz w:val="28"/>
          <w:szCs w:val="28"/>
        </w:rPr>
        <w:t xml:space="preserve">     </w:t>
      </w:r>
      <w:r w:rsidR="00D85F2F">
        <w:rPr>
          <w:rFonts w:ascii="Times New Roman" w:hAnsi="Times New Roman"/>
          <w:sz w:val="28"/>
          <w:szCs w:val="28"/>
        </w:rPr>
        <w:t xml:space="preserve">     </w:t>
      </w:r>
      <w:r w:rsidRPr="00257FA6">
        <w:rPr>
          <w:rFonts w:ascii="Times New Roman" w:hAnsi="Times New Roman"/>
          <w:sz w:val="28"/>
          <w:szCs w:val="28"/>
        </w:rPr>
        <w:t>О.Г. Ермолин</w:t>
      </w:r>
    </w:p>
    <w:p w:rsidR="00257FA6" w:rsidRPr="00257FA6" w:rsidRDefault="00257FA6" w:rsidP="00257FA6">
      <w:pPr>
        <w:tabs>
          <w:tab w:val="left" w:pos="900"/>
          <w:tab w:val="left" w:pos="1080"/>
        </w:tabs>
        <w:jc w:val="both"/>
        <w:rPr>
          <w:rFonts w:ascii="Times New Roman" w:hAnsi="Times New Roman"/>
          <w:sz w:val="28"/>
          <w:szCs w:val="28"/>
        </w:rPr>
      </w:pPr>
    </w:p>
    <w:p w:rsidR="00257FA6" w:rsidRPr="00257FA6" w:rsidRDefault="00257FA6" w:rsidP="00257FA6">
      <w:pPr>
        <w:rPr>
          <w:rFonts w:ascii="Times New Roman" w:hAnsi="Times New Roman"/>
          <w:sz w:val="28"/>
          <w:szCs w:val="28"/>
          <w:highlight w:val="yellow"/>
        </w:rPr>
      </w:pPr>
      <w:r w:rsidRPr="00257FA6">
        <w:rPr>
          <w:rFonts w:ascii="Times New Roman" w:hAnsi="Times New Roman"/>
          <w:sz w:val="28"/>
          <w:szCs w:val="28"/>
          <w:highlight w:val="yellow"/>
        </w:rPr>
        <w:br w:type="page"/>
      </w:r>
    </w:p>
    <w:p w:rsidR="00257FA6" w:rsidRPr="00257FA6" w:rsidRDefault="00257FA6" w:rsidP="00257FA6">
      <w:pPr>
        <w:ind w:firstLine="709"/>
        <w:jc w:val="right"/>
        <w:rPr>
          <w:rFonts w:ascii="Times New Roman" w:hAnsi="Times New Roman"/>
          <w:sz w:val="28"/>
          <w:szCs w:val="28"/>
        </w:rPr>
      </w:pPr>
      <w:r w:rsidRPr="00257FA6">
        <w:rPr>
          <w:rFonts w:ascii="Times New Roman" w:hAnsi="Times New Roman"/>
          <w:sz w:val="28"/>
          <w:szCs w:val="28"/>
        </w:rPr>
        <w:lastRenderedPageBreak/>
        <w:t xml:space="preserve">Утверждены </w:t>
      </w:r>
    </w:p>
    <w:p w:rsidR="00257FA6" w:rsidRPr="00257FA6" w:rsidRDefault="00257FA6" w:rsidP="00257FA6">
      <w:pPr>
        <w:ind w:firstLine="709"/>
        <w:jc w:val="right"/>
        <w:rPr>
          <w:rFonts w:ascii="Times New Roman" w:hAnsi="Times New Roman"/>
          <w:sz w:val="28"/>
          <w:szCs w:val="28"/>
        </w:rPr>
      </w:pPr>
      <w:r w:rsidRPr="00257FA6">
        <w:rPr>
          <w:rFonts w:ascii="Times New Roman" w:hAnsi="Times New Roman"/>
          <w:sz w:val="28"/>
          <w:szCs w:val="28"/>
        </w:rPr>
        <w:t xml:space="preserve">постановлением администрации </w:t>
      </w:r>
    </w:p>
    <w:p w:rsidR="00257FA6" w:rsidRPr="00257FA6" w:rsidRDefault="00257FA6" w:rsidP="00257FA6">
      <w:pPr>
        <w:ind w:firstLine="709"/>
        <w:jc w:val="right"/>
        <w:rPr>
          <w:rFonts w:ascii="Times New Roman" w:hAnsi="Times New Roman"/>
          <w:sz w:val="28"/>
          <w:szCs w:val="28"/>
        </w:rPr>
      </w:pPr>
      <w:r w:rsidRPr="00257FA6">
        <w:rPr>
          <w:rFonts w:ascii="Times New Roman" w:hAnsi="Times New Roman"/>
          <w:sz w:val="28"/>
          <w:szCs w:val="28"/>
        </w:rPr>
        <w:t>городского поселения «Забайкальское»</w:t>
      </w:r>
    </w:p>
    <w:p w:rsidR="00257FA6" w:rsidRDefault="00257FA6" w:rsidP="00257FA6">
      <w:pPr>
        <w:ind w:firstLine="709"/>
        <w:jc w:val="right"/>
        <w:rPr>
          <w:sz w:val="28"/>
          <w:szCs w:val="28"/>
        </w:rPr>
      </w:pPr>
      <w:r w:rsidRPr="00257FA6">
        <w:rPr>
          <w:rFonts w:ascii="Times New Roman" w:hAnsi="Times New Roman"/>
          <w:sz w:val="28"/>
          <w:szCs w:val="28"/>
        </w:rPr>
        <w:t xml:space="preserve">от </w:t>
      </w:r>
      <w:r>
        <w:rPr>
          <w:rFonts w:ascii="Times New Roman" w:hAnsi="Times New Roman"/>
          <w:b/>
          <w:bCs/>
          <w:sz w:val="28"/>
          <w:szCs w:val="28"/>
        </w:rPr>
        <w:t>«</w:t>
      </w:r>
      <w:r w:rsidR="001453BC">
        <w:rPr>
          <w:rFonts w:ascii="Times New Roman" w:hAnsi="Times New Roman"/>
          <w:bCs/>
          <w:sz w:val="28"/>
          <w:szCs w:val="28"/>
        </w:rPr>
        <w:t>20</w:t>
      </w:r>
      <w:r>
        <w:rPr>
          <w:rFonts w:ascii="Times New Roman" w:hAnsi="Times New Roman"/>
          <w:sz w:val="28"/>
          <w:szCs w:val="28"/>
        </w:rPr>
        <w:t xml:space="preserve">» </w:t>
      </w:r>
      <w:r w:rsidR="00D85F2F">
        <w:rPr>
          <w:rFonts w:ascii="Times New Roman" w:hAnsi="Times New Roman"/>
          <w:sz w:val="28"/>
          <w:szCs w:val="28"/>
        </w:rPr>
        <w:t xml:space="preserve">ноября </w:t>
      </w:r>
      <w:r>
        <w:rPr>
          <w:rFonts w:ascii="Times New Roman" w:hAnsi="Times New Roman"/>
          <w:sz w:val="28"/>
          <w:szCs w:val="28"/>
        </w:rPr>
        <w:t xml:space="preserve"> 201</w:t>
      </w:r>
      <w:r w:rsidR="00D85F2F">
        <w:rPr>
          <w:rFonts w:ascii="Times New Roman" w:hAnsi="Times New Roman"/>
          <w:sz w:val="28"/>
          <w:szCs w:val="28"/>
        </w:rPr>
        <w:t>7 г</w:t>
      </w:r>
      <w:r>
        <w:rPr>
          <w:rFonts w:ascii="Times New Roman" w:hAnsi="Times New Roman"/>
          <w:sz w:val="28"/>
          <w:szCs w:val="28"/>
        </w:rPr>
        <w:t>.</w:t>
      </w:r>
      <w:r w:rsidRPr="00257FA6">
        <w:rPr>
          <w:rFonts w:ascii="Times New Roman" w:hAnsi="Times New Roman"/>
          <w:sz w:val="28"/>
          <w:szCs w:val="28"/>
        </w:rPr>
        <w:t xml:space="preserve"> № </w:t>
      </w:r>
      <w:r w:rsidR="001453BC" w:rsidRPr="001453BC">
        <w:rPr>
          <w:rFonts w:ascii="Times New Roman" w:hAnsi="Times New Roman"/>
          <w:sz w:val="28"/>
          <w:szCs w:val="28"/>
          <w:u w:val="single"/>
        </w:rPr>
        <w:t>259</w:t>
      </w:r>
    </w:p>
    <w:p w:rsidR="00BE7EE5" w:rsidRDefault="00BE7EE5">
      <w:pPr>
        <w:ind w:firstLine="709"/>
        <w:jc w:val="both"/>
        <w:rPr>
          <w:rFonts w:ascii="Times New Roman" w:hAnsi="Times New Roman"/>
          <w:sz w:val="28"/>
        </w:rPr>
      </w:pPr>
    </w:p>
    <w:p w:rsidR="00BE7EE5" w:rsidRPr="00257FA6" w:rsidRDefault="00BE7EE5">
      <w:pPr>
        <w:jc w:val="center"/>
        <w:rPr>
          <w:rFonts w:ascii="Times New Roman" w:hAnsi="Times New Roman"/>
          <w:b/>
          <w:sz w:val="28"/>
          <w:szCs w:val="28"/>
        </w:rPr>
      </w:pPr>
      <w:r w:rsidRPr="00257FA6">
        <w:rPr>
          <w:rFonts w:ascii="Times New Roman" w:hAnsi="Times New Roman"/>
          <w:b/>
          <w:sz w:val="28"/>
          <w:szCs w:val="28"/>
        </w:rPr>
        <w:t>Административный регламент предоставления муниципальной услуги</w:t>
      </w:r>
    </w:p>
    <w:p w:rsidR="00BE7EE5" w:rsidRPr="00257FA6" w:rsidRDefault="00BE7EE5">
      <w:pPr>
        <w:jc w:val="center"/>
        <w:rPr>
          <w:rFonts w:ascii="Times New Roman" w:hAnsi="Times New Roman"/>
          <w:b/>
          <w:sz w:val="28"/>
          <w:szCs w:val="28"/>
        </w:rPr>
      </w:pPr>
      <w:r w:rsidRPr="00257FA6">
        <w:rPr>
          <w:rFonts w:ascii="Times New Roman" w:hAnsi="Times New Roman"/>
          <w:b/>
          <w:sz w:val="28"/>
          <w:szCs w:val="28"/>
        </w:rPr>
        <w:t xml:space="preserve"> «Предоставление в безвозмездное пользование земельных участков, </w:t>
      </w:r>
      <w:r w:rsidR="00D85F2F" w:rsidRPr="00D85F2F">
        <w:rPr>
          <w:rFonts w:ascii="Times New Roman" w:hAnsi="Times New Roman"/>
          <w:b/>
          <w:sz w:val="28"/>
          <w:szCs w:val="28"/>
        </w:rPr>
        <w:t>находящихся в муниципальной собственности</w:t>
      </w:r>
      <w:r w:rsidRPr="00257FA6">
        <w:rPr>
          <w:rFonts w:ascii="Times New Roman" w:hAnsi="Times New Roman"/>
          <w:b/>
          <w:sz w:val="28"/>
          <w:szCs w:val="28"/>
        </w:rPr>
        <w:t>»</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1. Общие положения</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Предмет регулирования административного регламента</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 xml:space="preserve">1.1.Настоящий административный регламент предоставления муниципальной услуги «Предоставление в безвозмездное пользование земельных участков, </w:t>
      </w:r>
      <w:r w:rsidR="00D85F2F">
        <w:rPr>
          <w:rFonts w:ascii="Times New Roman" w:hAnsi="Times New Roman"/>
          <w:sz w:val="28"/>
          <w:szCs w:val="28"/>
        </w:rPr>
        <w:t>находящихся в муниципальной собственности</w:t>
      </w:r>
      <w:r w:rsidRPr="00257FA6">
        <w:rPr>
          <w:rFonts w:ascii="Times New Roman" w:hAnsi="Times New Roman"/>
          <w:sz w:val="28"/>
          <w:szCs w:val="28"/>
        </w:rPr>
        <w:t xml:space="preserve">» (далее – Административный регламент) разработан в целях оптимизации и регламентации процессов по предоставлению муниципальной услуги по предоставлению в безвозмездное пользование земельных участков, </w:t>
      </w:r>
      <w:r w:rsidR="00D85F2F">
        <w:rPr>
          <w:rFonts w:ascii="Times New Roman" w:hAnsi="Times New Roman"/>
          <w:sz w:val="28"/>
          <w:szCs w:val="28"/>
        </w:rPr>
        <w:t>находящихся в муниципальной собственности</w:t>
      </w:r>
      <w:r w:rsidRPr="00257FA6">
        <w:rPr>
          <w:rFonts w:ascii="Times New Roman" w:hAnsi="Times New Roman"/>
          <w:sz w:val="28"/>
          <w:szCs w:val="28"/>
        </w:rPr>
        <w:t>,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w:t>
      </w:r>
      <w:proofErr w:type="gramEnd"/>
      <w:r w:rsidRPr="00257FA6">
        <w:rPr>
          <w:rFonts w:ascii="Times New Roman" w:hAnsi="Times New Roman"/>
          <w:sz w:val="28"/>
          <w:szCs w:val="28"/>
        </w:rPr>
        <w:t xml:space="preserve"> потенциальных участников земельных отношений, возникающих при предоставлении муниципальной услуги </w:t>
      </w:r>
      <w:r w:rsidR="00257FA6">
        <w:rPr>
          <w:rFonts w:ascii="Times New Roman" w:hAnsi="Times New Roman"/>
          <w:sz w:val="28"/>
          <w:szCs w:val="28"/>
        </w:rPr>
        <w:t>Отделом земельных отношений, архитектуры и градострои</w:t>
      </w:r>
      <w:r w:rsidR="001F611D">
        <w:rPr>
          <w:rFonts w:ascii="Times New Roman" w:hAnsi="Times New Roman"/>
          <w:sz w:val="28"/>
          <w:szCs w:val="28"/>
        </w:rPr>
        <w:t>тельства Администрации городского поселения «Забайкальское»</w:t>
      </w:r>
      <w:r w:rsidRPr="00257FA6">
        <w:rPr>
          <w:rFonts w:ascii="Times New Roman" w:hAnsi="Times New Roman"/>
          <w:sz w:val="28"/>
          <w:szCs w:val="28"/>
        </w:rPr>
        <w:t xml:space="preserve"> (далее – Исполнитель).</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Круг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1.2.Муниципальная услуга предоставляется юридическим лицам, индивидуальным предпринимателям, физическим лицам, заинтересованным в приобретении земельных участков в безвозмездное пользование (далее – заявители), а именно:</w:t>
      </w:r>
    </w:p>
    <w:p w:rsidR="00BE7EE5" w:rsidRPr="00257FA6" w:rsidRDefault="00BE7EE5">
      <w:pPr>
        <w:ind w:firstLine="708"/>
        <w:jc w:val="both"/>
        <w:rPr>
          <w:rFonts w:ascii="Times New Roman" w:hAnsi="Times New Roman"/>
          <w:spacing w:val="3"/>
          <w:sz w:val="28"/>
          <w:szCs w:val="28"/>
          <w:shd w:val="clear" w:color="auto" w:fill="FFFFFF"/>
        </w:rPr>
      </w:pPr>
      <w:r w:rsidRPr="00257FA6">
        <w:rPr>
          <w:rFonts w:ascii="Times New Roman" w:hAnsi="Times New Roman"/>
          <w:color w:val="000000"/>
          <w:sz w:val="28"/>
          <w:szCs w:val="28"/>
          <w:shd w:val="clear" w:color="auto" w:fill="FFFFFF"/>
        </w:rPr>
        <w:t xml:space="preserve">юридическим лицам, указанным в пункте 1 статьи 20 Земельного кодекса Российской Федерации: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 </w:t>
      </w:r>
      <w:r w:rsidRPr="00257FA6">
        <w:rPr>
          <w:rFonts w:ascii="Times New Roman" w:hAnsi="Times New Roman"/>
          <w:i/>
          <w:color w:val="000000"/>
          <w:sz w:val="28"/>
          <w:szCs w:val="28"/>
          <w:shd w:val="clear" w:color="auto" w:fill="FFFFFF"/>
        </w:rPr>
        <w:t>(на срок не более чем один год)</w:t>
      </w:r>
      <w:r w:rsidRPr="00257FA6">
        <w:rPr>
          <w:rFonts w:ascii="Times New Roman" w:hAnsi="Times New Roman"/>
          <w:spacing w:val="3"/>
          <w:sz w:val="28"/>
          <w:szCs w:val="28"/>
          <w:shd w:val="clear" w:color="auto" w:fill="FFFFFF"/>
        </w:rPr>
        <w:t>;</w:t>
      </w:r>
    </w:p>
    <w:p w:rsidR="00BE7EE5" w:rsidRPr="00257FA6" w:rsidRDefault="00BE7EE5">
      <w:pPr>
        <w:ind w:firstLine="720"/>
        <w:jc w:val="both"/>
        <w:rPr>
          <w:rFonts w:ascii="Times New Roman" w:hAnsi="Times New Roman"/>
          <w:sz w:val="28"/>
          <w:szCs w:val="28"/>
        </w:rPr>
      </w:pPr>
      <w:r w:rsidRPr="00257FA6">
        <w:rPr>
          <w:rFonts w:ascii="Times New Roman" w:hAnsi="Times New Roman"/>
          <w:sz w:val="28"/>
          <w:szCs w:val="28"/>
        </w:rPr>
        <w:t xml:space="preserve">религиозным организациям в случаях </w:t>
      </w:r>
      <w:r w:rsidRPr="00257FA6">
        <w:rPr>
          <w:rFonts w:ascii="Times New Roman" w:hAnsi="Times New Roman"/>
          <w:color w:val="000000"/>
          <w:sz w:val="28"/>
          <w:szCs w:val="28"/>
        </w:rPr>
        <w:t xml:space="preserve">расположения на земельном участке зданий, строений, сооружений, закрепленных за ними на праве безвозмездного срочного пользования </w:t>
      </w:r>
      <w:r w:rsidRPr="00257FA6">
        <w:rPr>
          <w:rFonts w:ascii="Times New Roman" w:hAnsi="Times New Roman"/>
          <w:i/>
          <w:color w:val="000000"/>
          <w:sz w:val="28"/>
          <w:szCs w:val="28"/>
        </w:rPr>
        <w:t>(на срок безвозмездного пользования этими зданиями, строениями, сооружениями)</w:t>
      </w:r>
      <w:r w:rsidRPr="00257FA6">
        <w:rPr>
          <w:rFonts w:ascii="Times New Roman" w:hAnsi="Times New Roman"/>
          <w:sz w:val="28"/>
          <w:szCs w:val="28"/>
        </w:rPr>
        <w:t>;</w:t>
      </w:r>
      <w:r w:rsidRPr="00257FA6">
        <w:rPr>
          <w:rFonts w:ascii="Times New Roman" w:hAnsi="Times New Roman"/>
          <w:color w:val="000000"/>
          <w:sz w:val="28"/>
          <w:szCs w:val="28"/>
        </w:rPr>
        <w:t xml:space="preserve"> строительства зданий, строений, сооружений с предварительным согласованием мест размещения объектов </w:t>
      </w:r>
      <w:r w:rsidRPr="00257FA6">
        <w:rPr>
          <w:rFonts w:ascii="Times New Roman" w:hAnsi="Times New Roman"/>
          <w:i/>
          <w:color w:val="000000"/>
          <w:sz w:val="28"/>
          <w:szCs w:val="28"/>
        </w:rPr>
        <w:t>(на срок строительства этих зданий, строений, сооружений)</w:t>
      </w:r>
      <w:r w:rsidRPr="00257FA6">
        <w:rPr>
          <w:rFonts w:ascii="Times New Roman" w:hAnsi="Times New Roman"/>
          <w:color w:val="000000"/>
          <w:sz w:val="28"/>
          <w:szCs w:val="28"/>
        </w:rPr>
        <w:t xml:space="preserve">; </w:t>
      </w:r>
      <w:r w:rsidRPr="00257FA6">
        <w:rPr>
          <w:rFonts w:ascii="Times New Roman" w:hAnsi="Times New Roman"/>
          <w:sz w:val="28"/>
          <w:szCs w:val="28"/>
        </w:rPr>
        <w:t xml:space="preserve">переоформления права постоянного (бессрочного) пользования на право безвозмездного срочного пользования по своему желанию в соответствии с правилами </w:t>
      </w:r>
      <w:hyperlink r:id="rId8">
        <w:r w:rsidRPr="00257FA6">
          <w:rPr>
            <w:rFonts w:ascii="Times New Roman" w:hAnsi="Times New Roman"/>
            <w:color w:val="0000FF"/>
            <w:sz w:val="28"/>
            <w:szCs w:val="28"/>
            <w:u w:val="single"/>
          </w:rPr>
          <w:t>статьи 36</w:t>
        </w:r>
      </w:hyperlink>
      <w:r w:rsidRPr="00257FA6">
        <w:rPr>
          <w:rFonts w:ascii="Times New Roman" w:hAnsi="Times New Roman"/>
          <w:sz w:val="28"/>
          <w:szCs w:val="28"/>
        </w:rPr>
        <w:t xml:space="preserve"> Земельного кодекса Российской Федерации;</w:t>
      </w:r>
    </w:p>
    <w:p w:rsidR="00BE7EE5" w:rsidRPr="00257FA6" w:rsidRDefault="00BE7EE5">
      <w:pPr>
        <w:ind w:firstLine="708"/>
        <w:jc w:val="both"/>
        <w:rPr>
          <w:rFonts w:ascii="Times New Roman" w:hAnsi="Times New Roman"/>
          <w:sz w:val="28"/>
          <w:szCs w:val="28"/>
          <w:shd w:val="clear" w:color="auto" w:fill="FFFFFF"/>
        </w:rPr>
      </w:pPr>
      <w:proofErr w:type="gramStart"/>
      <w:r w:rsidRPr="00257FA6">
        <w:rPr>
          <w:rFonts w:ascii="Times New Roman" w:hAnsi="Times New Roman"/>
          <w:sz w:val="28"/>
          <w:szCs w:val="28"/>
          <w:shd w:val="clear" w:color="auto" w:fill="FFFFFF"/>
        </w:rPr>
        <w:lastRenderedPageBreak/>
        <w:t xml:space="preserve">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w:t>
      </w:r>
      <w:r w:rsidRPr="00257FA6">
        <w:rPr>
          <w:rFonts w:ascii="Times New Roman" w:hAnsi="Times New Roman"/>
          <w:i/>
          <w:sz w:val="28"/>
          <w:szCs w:val="28"/>
          <w:shd w:val="clear" w:color="auto" w:fill="FFFFFF"/>
        </w:rPr>
        <w:t>(на срок строительства объекта недвижимости)</w:t>
      </w:r>
      <w:r w:rsidRPr="00257FA6">
        <w:rPr>
          <w:rFonts w:ascii="Times New Roman" w:hAnsi="Times New Roman"/>
          <w:sz w:val="28"/>
          <w:szCs w:val="28"/>
          <w:shd w:val="clear" w:color="auto" w:fill="FFFFFF"/>
        </w:rPr>
        <w:t>;</w:t>
      </w:r>
      <w:proofErr w:type="gramEnd"/>
    </w:p>
    <w:p w:rsidR="00BE7EE5" w:rsidRPr="00257FA6" w:rsidRDefault="00BE7EE5">
      <w:pPr>
        <w:ind w:firstLine="720"/>
        <w:jc w:val="both"/>
        <w:rPr>
          <w:rFonts w:ascii="Times New Roman" w:hAnsi="Times New Roman"/>
          <w:sz w:val="28"/>
          <w:szCs w:val="28"/>
        </w:rPr>
      </w:pPr>
      <w:r w:rsidRPr="00257FA6">
        <w:rPr>
          <w:rFonts w:ascii="Times New Roman" w:hAnsi="Times New Roman"/>
          <w:sz w:val="28"/>
          <w:szCs w:val="28"/>
        </w:rPr>
        <w:t>жилищно-строительным кооперативам в случаях, предусмотренных федеральным законом;</w:t>
      </w:r>
    </w:p>
    <w:p w:rsidR="00BE7EE5" w:rsidRPr="00257FA6" w:rsidRDefault="00BE7EE5">
      <w:pPr>
        <w:ind w:firstLine="708"/>
        <w:jc w:val="both"/>
        <w:rPr>
          <w:rFonts w:ascii="Times New Roman" w:hAnsi="Times New Roman"/>
          <w:color w:val="000000"/>
          <w:sz w:val="28"/>
          <w:szCs w:val="28"/>
          <w:shd w:val="clear" w:color="auto" w:fill="FFFFFF"/>
        </w:rPr>
      </w:pPr>
      <w:r w:rsidRPr="00257FA6">
        <w:rPr>
          <w:rFonts w:ascii="Times New Roman" w:hAnsi="Times New Roman"/>
          <w:color w:val="000000"/>
          <w:sz w:val="28"/>
          <w:szCs w:val="28"/>
          <w:shd w:val="clear" w:color="auto" w:fill="FFFFFF"/>
        </w:rPr>
        <w:t xml:space="preserve">Указанные лица являются заявителями, если границы указанных в настоящем пункте земельных участков определены в соответствии с федеральными законами, и распоряжение земельными участками входит в полномочия </w:t>
      </w:r>
      <w:r w:rsidR="00A3407F">
        <w:rPr>
          <w:rFonts w:ascii="Times New Roman" w:hAnsi="Times New Roman"/>
          <w:sz w:val="28"/>
          <w:szCs w:val="28"/>
          <w:shd w:val="clear" w:color="auto" w:fill="FFFFFF"/>
        </w:rPr>
        <w:t>городского поселения «Забайкальское»</w:t>
      </w:r>
      <w:r w:rsidRPr="00257FA6">
        <w:rPr>
          <w:rFonts w:ascii="Times New Roman" w:hAnsi="Times New Roman"/>
          <w:color w:val="000000"/>
          <w:sz w:val="28"/>
          <w:szCs w:val="28"/>
          <w:shd w:val="clear" w:color="auto" w:fill="FFFFFF"/>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1.3.От имени физического лица заявление о предоставлении муниципальной услуги (далее – заявление) может быть подано: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законным представителем (родителями, усыновителями, опекунами, попечителями);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опекуном недееспособного гражданина;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Требования к порядку информирования о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1.4.Местонахождение Исполнителя: 674650, Забайкальский край, Забайкальский район, </w:t>
      </w:r>
      <w:proofErr w:type="spellStart"/>
      <w:r w:rsidRPr="00257FA6">
        <w:rPr>
          <w:rFonts w:ascii="Times New Roman" w:hAnsi="Times New Roman"/>
          <w:sz w:val="28"/>
          <w:szCs w:val="28"/>
        </w:rPr>
        <w:t>пгт</w:t>
      </w:r>
      <w:proofErr w:type="spellEnd"/>
      <w:r w:rsidRPr="00257FA6">
        <w:rPr>
          <w:rFonts w:ascii="Times New Roman" w:hAnsi="Times New Roman"/>
          <w:sz w:val="28"/>
          <w:szCs w:val="28"/>
        </w:rPr>
        <w:t xml:space="preserve">. Забайкальск, ул. Красноармейская, </w:t>
      </w:r>
      <w:r w:rsidR="001F611D">
        <w:rPr>
          <w:rFonts w:ascii="Times New Roman" w:hAnsi="Times New Roman"/>
          <w:sz w:val="28"/>
          <w:szCs w:val="28"/>
        </w:rPr>
        <w:t>26</w:t>
      </w:r>
      <w:r w:rsidRPr="00257FA6">
        <w:rPr>
          <w:rFonts w:ascii="Times New Roman" w:hAnsi="Times New Roman"/>
          <w:sz w:val="28"/>
          <w:szCs w:val="28"/>
        </w:rPr>
        <w:t xml:space="preserve">, кабинет </w:t>
      </w:r>
      <w:r w:rsidR="001F611D">
        <w:rPr>
          <w:rFonts w:ascii="Times New Roman" w:hAnsi="Times New Roman"/>
          <w:sz w:val="28"/>
          <w:szCs w:val="28"/>
        </w:rPr>
        <w:t>8;</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График работы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понедельник – </w:t>
      </w:r>
      <w:r w:rsidR="001F611D">
        <w:rPr>
          <w:rFonts w:ascii="Times New Roman" w:hAnsi="Times New Roman"/>
          <w:sz w:val="28"/>
          <w:szCs w:val="28"/>
        </w:rPr>
        <w:t>пятница</w:t>
      </w:r>
      <w:r w:rsidRPr="00257FA6">
        <w:rPr>
          <w:rFonts w:ascii="Times New Roman" w:hAnsi="Times New Roman"/>
          <w:sz w:val="28"/>
          <w:szCs w:val="28"/>
        </w:rPr>
        <w:t>: 8:</w:t>
      </w:r>
      <w:r w:rsidR="001F611D">
        <w:rPr>
          <w:rFonts w:ascii="Times New Roman" w:hAnsi="Times New Roman"/>
          <w:sz w:val="28"/>
          <w:szCs w:val="28"/>
        </w:rPr>
        <w:t>00</w:t>
      </w:r>
      <w:r w:rsidRPr="00257FA6">
        <w:rPr>
          <w:rFonts w:ascii="Times New Roman" w:hAnsi="Times New Roman"/>
          <w:sz w:val="28"/>
          <w:szCs w:val="28"/>
        </w:rPr>
        <w:t xml:space="preserve"> – 1</w:t>
      </w:r>
      <w:r w:rsidR="001F611D">
        <w:rPr>
          <w:rFonts w:ascii="Times New Roman" w:hAnsi="Times New Roman"/>
          <w:sz w:val="28"/>
          <w:szCs w:val="28"/>
        </w:rPr>
        <w:t>7</w:t>
      </w:r>
      <w:r w:rsidRPr="00257FA6">
        <w:rPr>
          <w:rFonts w:ascii="Times New Roman" w:hAnsi="Times New Roman"/>
          <w:sz w:val="28"/>
          <w:szCs w:val="28"/>
        </w:rPr>
        <w:t>:00;</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обеденный перерыв: 12:</w:t>
      </w:r>
      <w:r w:rsidR="001F611D">
        <w:rPr>
          <w:rFonts w:ascii="Times New Roman" w:hAnsi="Times New Roman"/>
          <w:sz w:val="28"/>
          <w:szCs w:val="28"/>
        </w:rPr>
        <w:t>0</w:t>
      </w:r>
      <w:r w:rsidRPr="00257FA6">
        <w:rPr>
          <w:rFonts w:ascii="Times New Roman" w:hAnsi="Times New Roman"/>
          <w:sz w:val="28"/>
          <w:szCs w:val="28"/>
        </w:rPr>
        <w:t>0 – 1</w:t>
      </w:r>
      <w:r w:rsidR="001F611D">
        <w:rPr>
          <w:rFonts w:ascii="Times New Roman" w:hAnsi="Times New Roman"/>
          <w:sz w:val="28"/>
          <w:szCs w:val="28"/>
        </w:rPr>
        <w:t>3</w:t>
      </w:r>
      <w:r w:rsidRPr="00257FA6">
        <w:rPr>
          <w:rFonts w:ascii="Times New Roman" w:hAnsi="Times New Roman"/>
          <w:sz w:val="28"/>
          <w:szCs w:val="28"/>
        </w:rPr>
        <w:t>:00;</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выходные дни: суббота, воскресенье.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предпраздничные дни продолжительность рабочего времени Исполнителя сокращается на 1 час.</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1.5.Информация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на официальном сайте Администрации </w:t>
      </w:r>
      <w:r w:rsidR="001F611D">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w:t>
      </w:r>
      <w:hyperlink r:id="rId9">
        <w:r w:rsidRPr="00257FA6">
          <w:rPr>
            <w:rFonts w:ascii="Times New Roman" w:hAnsi="Times New Roman"/>
            <w:color w:val="0000FF"/>
            <w:sz w:val="28"/>
            <w:szCs w:val="28"/>
            <w:u w:val="single"/>
          </w:rPr>
          <w:t>http://www</w:t>
        </w:r>
      </w:hyperlink>
      <w:r w:rsidRPr="00257FA6">
        <w:rPr>
          <w:rFonts w:ascii="Times New Roman" w:hAnsi="Times New Roman"/>
          <w:color w:val="0000FF"/>
          <w:sz w:val="28"/>
          <w:szCs w:val="28"/>
          <w:u w:val="single"/>
        </w:rPr>
        <w:t>.</w:t>
      </w:r>
      <w:proofErr w:type="spellStart"/>
      <w:r w:rsidR="001F611D">
        <w:rPr>
          <w:rFonts w:ascii="Times New Roman" w:hAnsi="Times New Roman"/>
          <w:color w:val="0000FF"/>
          <w:sz w:val="28"/>
          <w:szCs w:val="28"/>
          <w:u w:val="single"/>
          <w:lang w:val="en-US"/>
        </w:rPr>
        <w:t>adm</w:t>
      </w:r>
      <w:proofErr w:type="spellEnd"/>
      <w:r w:rsidRPr="00257FA6">
        <w:rPr>
          <w:rFonts w:ascii="Times New Roman" w:hAnsi="Times New Roman"/>
          <w:color w:val="0000FF"/>
          <w:sz w:val="28"/>
          <w:szCs w:val="28"/>
          <w:u w:val="single"/>
        </w:rPr>
        <w:t>zab.ru</w:t>
      </w:r>
      <w:r w:rsidRPr="00257FA6">
        <w:rPr>
          <w:rFonts w:ascii="Times New Roman" w:hAnsi="Times New Roman"/>
          <w:sz w:val="28"/>
          <w:szCs w:val="28"/>
        </w:rPr>
        <w:t>) в информационно-телекоммуникационной сети «Интернет»;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w:t>
      </w:r>
      <w:hyperlink r:id="rId10">
        <w:r w:rsidRPr="00257FA6">
          <w:rPr>
            <w:rFonts w:ascii="Times New Roman" w:hAnsi="Times New Roman"/>
            <w:vanish/>
            <w:color w:val="0000FF"/>
            <w:sz w:val="28"/>
            <w:szCs w:val="28"/>
            <w:u w:val="single"/>
          </w:rPr>
          <w:t>/www.pgu.e-zab.ru/"</w:t>
        </w:r>
        <w:proofErr w:type="spellStart"/>
        <w:r w:rsidRPr="00257FA6">
          <w:rPr>
            <w:rFonts w:ascii="Times New Roman" w:hAnsi="Times New Roman"/>
            <w:color w:val="0000FF"/>
            <w:sz w:val="28"/>
            <w:szCs w:val="28"/>
            <w:u w:val="single"/>
          </w:rPr>
          <w:t>ru</w:t>
        </w:r>
        <w:proofErr w:type="spellEnd"/>
      </w:hyperlink>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на информационных стендах в местах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Указанная информация может быть получена в порядке консультирования.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1.6.Для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индивидуальное консультирование лично;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индивидуальное консультирование по почте (по электронной почте);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индивидуальное консультирование по телефону;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публичное письменное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публичное устное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Администрации </w:t>
      </w:r>
      <w:r w:rsidR="001F611D">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представлена в </w:t>
      </w:r>
      <w:r w:rsidRPr="00257FA6">
        <w:rPr>
          <w:rFonts w:ascii="Times New Roman" w:hAnsi="Times New Roman"/>
          <w:b/>
          <w:sz w:val="28"/>
          <w:szCs w:val="28"/>
        </w:rPr>
        <w:t>приложении 1</w:t>
      </w:r>
      <w:r w:rsidRPr="00257FA6">
        <w:rPr>
          <w:rFonts w:ascii="Times New Roman" w:hAnsi="Times New Roman"/>
          <w:sz w:val="28"/>
          <w:szCs w:val="28"/>
        </w:rPr>
        <w:t xml:space="preserve"> к Административному регламенту.</w:t>
      </w:r>
    </w:p>
    <w:p w:rsidR="00BE7EE5" w:rsidRPr="00257FA6" w:rsidRDefault="00BE7EE5">
      <w:pPr>
        <w:ind w:firstLine="708"/>
        <w:jc w:val="both"/>
        <w:rPr>
          <w:rFonts w:ascii="Times New Roman" w:hAnsi="Times New Roman"/>
          <w:sz w:val="28"/>
          <w:szCs w:val="28"/>
        </w:rPr>
      </w:pPr>
      <w:r w:rsidRPr="00257FA6">
        <w:rPr>
          <w:rFonts w:ascii="Times New Roman" w:hAnsi="Times New Roman"/>
          <w:sz w:val="28"/>
          <w:szCs w:val="28"/>
        </w:rPr>
        <w:t>1.8. Индивидуальное консультирование лично (индивидуальное устное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Время ожидания заявителя при индивидуальном устном консультировании не может превышать 20 минут.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Индивидуальное устное консультирование каждого заявителя Исполнителем не может превышать 10 минут.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случае</w:t>
      </w:r>
      <w:proofErr w:type="gramStart"/>
      <w:r w:rsidRPr="00257FA6">
        <w:rPr>
          <w:rFonts w:ascii="Times New Roman" w:hAnsi="Times New Roman"/>
          <w:sz w:val="28"/>
          <w:szCs w:val="28"/>
        </w:rPr>
        <w:t>,</w:t>
      </w:r>
      <w:proofErr w:type="gramEnd"/>
      <w:r w:rsidRPr="00257FA6">
        <w:rPr>
          <w:rFonts w:ascii="Times New Roman" w:hAnsi="Times New Roman"/>
          <w:sz w:val="28"/>
          <w:szCs w:val="28"/>
        </w:rPr>
        <w:t xml:space="preserve"> если для подготовки ответа требуется продолжительное время, Исполнитель,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1.9. Индивидуальное консультирование по почте (по электронной почте).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При индивидуальном консультировании по почте (по электронной почте) ответ на </w:t>
      </w:r>
      <w:r w:rsidR="00193FE3">
        <w:rPr>
          <w:rFonts w:ascii="Times New Roman" w:hAnsi="Times New Roman"/>
          <w:sz w:val="28"/>
          <w:szCs w:val="28"/>
        </w:rPr>
        <w:t>запрос</w:t>
      </w:r>
      <w:r w:rsidRPr="00257FA6">
        <w:rPr>
          <w:rFonts w:ascii="Times New Roman" w:hAnsi="Times New Roman"/>
          <w:sz w:val="28"/>
          <w:szCs w:val="28"/>
        </w:rPr>
        <w:t xml:space="preserve"> заявителя направляется почтой (электронной почтой) в его адрес в срок, установленный законодательством Российской Федерации.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Датой получения Исполнителем обращения заявителя является дата его регистрации в книге учета входящей корреспонденции.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1.10. Индивидуальное консультирование по телефону.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Исполнителя, осуществляющего индивидуальное консультирование по телефону.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Время разговора не должно превышать 10 минут.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 том случае, если Исполнитель,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w:t>
      </w:r>
      <w:r w:rsidRPr="00257FA6">
        <w:rPr>
          <w:rFonts w:ascii="Times New Roman" w:hAnsi="Times New Roman"/>
          <w:sz w:val="28"/>
          <w:szCs w:val="28"/>
        </w:rPr>
        <w:lastRenderedPageBreak/>
        <w:t>проинформировать заявителя об организациях, либо структурных подразделениях, которые располагают необходимыми сведениями.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1.11. Публичное письменное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на Портале государственных и муниципальных услуг.</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Консультирование путем публикации информационных материалов на официальном сайте муниципального образования,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1.12. Публичное устное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Публичное устное консультирование осуществляется Исполнителем с привлечением средств массовой информации.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1.13. Исполнитель, непосредственно предоставляющий муниципальную услугу, при ответе на обращения граждан и организаций обязан:</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1.13.1. при устном обращении заявителя (по телефону или лично) Исполнитель, осуществляющий консультирование, дает ответ самостоятельно. Если Исполнитель,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на другого Исполнителя, или сообщить номер телефона, по которому можно получить необходимую информацию;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1.13.2. Исполнитель, осуществляющий консультирование (по телефону или лично), должен корректно и внимательно относиться к заявителям. При ответе на телефонные звонки Исполнитель, осуществляющий консультирование, должен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1.13.3. ответы на письменные обращения даются в доступной для понимания форме в письменном виде и должны содержать: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ответы на поставленные вопросы;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должность, фамилию и инициалы лица, подписавшего ответ;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фамилию и инициалы исполнителя – лица, подготовившего ответ;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наименование структурного подразделения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номер телефона исполнителя – лица, подготовившего ответ;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1.13.4. Исполнитель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1.14. На стендах в местах предоставления муниципальной услуги размещаются следующие информационные материалы: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текст Административного регламента с приложениями (полная версия – на официальном сайте муниципального образования, извлечения – на информационных стендах);</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последовательность посещения органов государственной власти и органов местного самоуправления, организаций, в которых заявители могут получить документы, необходимые для предоставления муниципальной услуги (при наличии);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(при наличии);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схема размещения Исполнителя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Исполнителей;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выдержки из нормативных правовых актов по наиболее часто задаваемым вопросам;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перечень документов, направляемых заявителем, и требования, предъявляемые к этим документам;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образцы заявлений и заполнения документов, в том числе образец согласия на обработку персональных данных заявителя;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перечень оснований для отказа в оказании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порядок обжалования решения, действий или бездействия Исполнителя, предоставляющего муниципальную услугу.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1.15. На официальном сайте муниципального образования размещаются следующие информационные материалы: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полное наименование и </w:t>
      </w:r>
      <w:proofErr w:type="gramStart"/>
      <w:r w:rsidRPr="00257FA6">
        <w:rPr>
          <w:rFonts w:ascii="Times New Roman" w:hAnsi="Times New Roman"/>
          <w:sz w:val="28"/>
          <w:szCs w:val="28"/>
        </w:rPr>
        <w:t>полные</w:t>
      </w:r>
      <w:proofErr w:type="gramEnd"/>
      <w:r w:rsidRPr="00257FA6">
        <w:rPr>
          <w:rFonts w:ascii="Times New Roman" w:hAnsi="Times New Roman"/>
          <w:sz w:val="28"/>
          <w:szCs w:val="28"/>
        </w:rPr>
        <w:t xml:space="preserve"> почтовый адрес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адреса электронной почты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информационные материалы (полная версия), содержащиеся на стендах в местах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1.16. На Портале государственных и муниципальных услуг размещается следующая информация: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полное наименование, полные почтовые адреса и график работы Исполнителя предоставляющего муниципальную услугу;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адреса электронной почты Исполнителя </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1.17. Блок-схема предоставления муниципальной услуги Исполнителем приводится в </w:t>
      </w:r>
      <w:r w:rsidRPr="00257FA6">
        <w:rPr>
          <w:rFonts w:ascii="Times New Roman" w:hAnsi="Times New Roman"/>
          <w:b/>
          <w:sz w:val="28"/>
          <w:szCs w:val="28"/>
        </w:rPr>
        <w:t>приложении 3</w:t>
      </w:r>
      <w:r w:rsidRPr="00257FA6">
        <w:rPr>
          <w:rFonts w:ascii="Times New Roman" w:hAnsi="Times New Roman"/>
          <w:sz w:val="28"/>
          <w:szCs w:val="28"/>
        </w:rPr>
        <w:t xml:space="preserve"> к Административному регламенту.</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2. Стандарт предоставления муниципальной услуги</w:t>
      </w:r>
    </w:p>
    <w:p w:rsidR="00BE7EE5" w:rsidRPr="00257FA6" w:rsidRDefault="00BE7EE5">
      <w:pPr>
        <w:ind w:firstLine="709"/>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Наименование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2.1.Предоставление в безвозмездное пользование земельных участков, </w:t>
      </w:r>
      <w:r w:rsidR="00D85F2F">
        <w:rPr>
          <w:rFonts w:ascii="Times New Roman" w:hAnsi="Times New Roman"/>
          <w:sz w:val="28"/>
          <w:szCs w:val="28"/>
        </w:rPr>
        <w:t>находящихся в муниципальной собственности</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Наименование органа, предоставляющего муниципальную услугу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w:t>
      </w:r>
      <w:r w:rsidR="00A3407F">
        <w:rPr>
          <w:rFonts w:ascii="Times New Roman" w:hAnsi="Times New Roman"/>
          <w:sz w:val="28"/>
          <w:szCs w:val="28"/>
        </w:rPr>
        <w:t xml:space="preserve">Отдел земельных отношений, архитектуры и градостроительства Администрации </w:t>
      </w:r>
      <w:r w:rsidR="00A3407F">
        <w:rPr>
          <w:rFonts w:ascii="Times New Roman" w:hAnsi="Times New Roman"/>
          <w:sz w:val="28"/>
          <w:szCs w:val="28"/>
          <w:shd w:val="clear" w:color="auto" w:fill="FFFFFF"/>
        </w:rPr>
        <w:t>городского поселения «Забайкальское».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2.3.В процессе предоставления муниципальной услуги Исполнитель взаимодействует </w:t>
      </w:r>
      <w:proofErr w:type="gramStart"/>
      <w:r w:rsidRPr="00257FA6">
        <w:rPr>
          <w:rFonts w:ascii="Times New Roman" w:hAnsi="Times New Roman"/>
          <w:sz w:val="28"/>
          <w:szCs w:val="28"/>
        </w:rPr>
        <w:t>с</w:t>
      </w:r>
      <w:proofErr w:type="gramEnd"/>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Управлением Федеральной службы государственной регистрации, кадастра и картографии России по Забайкальскому краю;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Федеральной налоговой службой России по Забайкальскому краю;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Описание результата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2.4.Результатом предоставления муниципальной услуги является: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принятие решения о предоставлении в безвозмездное срочное пользование заявителю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заключение договора о безвозмездном срочном пользовании земельным участком;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отказ в предоставлении в безвозмездное срочное пользование заявителю земельного участка.</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Срок предоставления муниципальной услуги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2.5.Муниципальная услуга предоставляется в срок, не превышающий трех месяцев со дня регистрации заявления Исполнителем.</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Перечень нормативных правовых актов, регулирующих отношения,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возникающие в связи с предоставлением муниципальной услуги</w:t>
      </w:r>
    </w:p>
    <w:p w:rsidR="00193FE3" w:rsidRPr="00193FE3" w:rsidRDefault="00193FE3" w:rsidP="00193FE3">
      <w:pPr>
        <w:pStyle w:val="ConsPlusNormal"/>
        <w:widowControl/>
        <w:tabs>
          <w:tab w:val="left" w:pos="1134"/>
        </w:tabs>
        <w:ind w:firstLine="709"/>
        <w:jc w:val="both"/>
        <w:rPr>
          <w:rFonts w:ascii="Times New Roman" w:hAnsi="Times New Roman" w:cs="Times New Roman"/>
          <w:sz w:val="28"/>
          <w:szCs w:val="28"/>
        </w:rPr>
      </w:pPr>
      <w:r w:rsidRPr="00193FE3">
        <w:rPr>
          <w:rFonts w:ascii="Times New Roman" w:hAnsi="Times New Roman" w:cs="Times New Roman"/>
          <w:sz w:val="28"/>
          <w:szCs w:val="28"/>
        </w:rPr>
        <w:t xml:space="preserve">2.6. Предоставление муниципальной услуги осуществляется в соответствии </w:t>
      </w:r>
      <w:proofErr w:type="gramStart"/>
      <w:r w:rsidRPr="00193FE3">
        <w:rPr>
          <w:rFonts w:ascii="Times New Roman" w:hAnsi="Times New Roman" w:cs="Times New Roman"/>
          <w:sz w:val="28"/>
          <w:szCs w:val="28"/>
        </w:rPr>
        <w:t>с</w:t>
      </w:r>
      <w:proofErr w:type="gramEnd"/>
      <w:r w:rsidRPr="00193FE3">
        <w:rPr>
          <w:rFonts w:ascii="Times New Roman" w:hAnsi="Times New Roman" w:cs="Times New Roman"/>
          <w:sz w:val="28"/>
          <w:szCs w:val="28"/>
        </w:rPr>
        <w:t>:</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Градостроительным кодексом Российской Федерации («Российская газета», 30 декабря 2004 года, № 290);</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Земельным кодексом Российской Федерации («Собрание законодательства РФ», 29 октября 2001 года, № 44, ст.4147);</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Лесным кодексом Российской Федерации («Российская газета», 8 декабря 2006 года, № 277);</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 ноября 2007 года, № 46, ст.5553);</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lastRenderedPageBreak/>
        <w:t>Федеральным законом от 24 июля 2007 года № 221-ФЗ «О государственном кадастре недвижимости» («Собрание законодательства РФ», 30 июля 2007 года, № 31, ст. 4017);</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Федеральным законом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РФ», 3 июля 2006 года, № 27, ст.2881);</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24 июля 2002 года № 101-ФЗ «Об обороте земель сельскохозяйственного значения» («Российская газета», 27 июля 2002 года, № 137);</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 («Собрание законодательства РФ», 29 октября 2001 года, № 44, ст.4148);</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18 июня 2001 года № 78-ФЗ «О землеустройстве» («Российская газета», 23 июня 2001 года, № 118-119);</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 июля 1997 года, № 30, ст.3594);</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 xml:space="preserve">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w:t>
      </w:r>
      <w:r w:rsidRPr="00193FE3">
        <w:rPr>
          <w:rFonts w:ascii="Times New Roman" w:hAnsi="Times New Roman"/>
          <w:sz w:val="28"/>
          <w:szCs w:val="28"/>
        </w:rPr>
        <w:lastRenderedPageBreak/>
        <w:t>государственных и муниципальных услуг (осуществление функций)» («Собрание законодательства РФ», 31 октября 2011 года, № 44, ст.6274);</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РФ», 18 ноября 2002 года, № 46, ст.4587);</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Приказом Министерства экономического развития Российской Федерации от 13 сентября 2011 года № 475 «Об утверждении перечня документов, необходимых для приобретения прав на земельный участок» («Российская газета», 5 октября 2011 года, № 222);</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Законом Забайкальского края от 1 апреля 2009 года № 152-ЗЗК «О регулировании земельных отношений на территории Забайкальского края» («Забайкальский рабочий», 6 апреля 2009 года, № 62);</w:t>
      </w:r>
    </w:p>
    <w:p w:rsidR="00A3407F" w:rsidRDefault="00193FE3" w:rsidP="00193FE3">
      <w:pPr>
        <w:tabs>
          <w:tab w:val="left" w:pos="709"/>
        </w:tabs>
        <w:jc w:val="both"/>
        <w:rPr>
          <w:rFonts w:ascii="Times New Roman" w:hAnsi="Times New Roman"/>
          <w:sz w:val="28"/>
          <w:szCs w:val="28"/>
          <w:shd w:val="clear" w:color="auto" w:fill="FFFFFF"/>
        </w:rPr>
      </w:pPr>
      <w:r w:rsidRPr="00193FE3">
        <w:rPr>
          <w:rFonts w:ascii="Times New Roman" w:hAnsi="Times New Roman"/>
          <w:sz w:val="28"/>
          <w:szCs w:val="28"/>
        </w:rPr>
        <w:tab/>
        <w:t xml:space="preserve">Уставом </w:t>
      </w:r>
      <w:r w:rsidR="00A3407F">
        <w:rPr>
          <w:rFonts w:ascii="Times New Roman" w:hAnsi="Times New Roman"/>
          <w:sz w:val="28"/>
          <w:szCs w:val="28"/>
          <w:shd w:val="clear" w:color="auto" w:fill="FFFFFF"/>
        </w:rPr>
        <w:t>городского поселения «Забайкальское»;</w:t>
      </w:r>
    </w:p>
    <w:p w:rsidR="00193FE3" w:rsidRDefault="00193FE3" w:rsidP="00193FE3">
      <w:pPr>
        <w:tabs>
          <w:tab w:val="left" w:pos="709"/>
        </w:tabs>
        <w:jc w:val="both"/>
        <w:rPr>
          <w:rFonts w:ascii="Times New Roman" w:hAnsi="Times New Roman"/>
          <w:sz w:val="28"/>
          <w:szCs w:val="28"/>
        </w:rPr>
      </w:pPr>
      <w:r w:rsidRPr="00193FE3">
        <w:rPr>
          <w:rFonts w:ascii="Times New Roman" w:hAnsi="Times New Roman"/>
          <w:sz w:val="28"/>
          <w:szCs w:val="28"/>
        </w:rPr>
        <w:tab/>
        <w:t>Муниципальными нормативными правовыми актами, регулирующими правоотношения в данной сфере.</w:t>
      </w:r>
    </w:p>
    <w:p w:rsidR="00193FE3" w:rsidRPr="00193FE3" w:rsidRDefault="00193FE3" w:rsidP="00193FE3">
      <w:pPr>
        <w:tabs>
          <w:tab w:val="left" w:pos="709"/>
        </w:tabs>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Исчерпывающий перечень документов, необходимых в соответствии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с нормативными правовыми актами для предоставления </w:t>
      </w:r>
      <w:proofErr w:type="gramStart"/>
      <w:r w:rsidRPr="00257FA6">
        <w:rPr>
          <w:rFonts w:ascii="Times New Roman" w:hAnsi="Times New Roman"/>
          <w:sz w:val="28"/>
          <w:szCs w:val="28"/>
        </w:rPr>
        <w:t>муниципальной</w:t>
      </w:r>
      <w:proofErr w:type="gramEnd"/>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услуги, подлежащих представлению заявителем, способы их получения,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том числе в электронной форме, порядок их представления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2.7.Для получения муниципальной услуги заявитель представляет следующие документы: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2.7.1.заявление, в письменной форме или форме электронного документа, оформленное по образцу согласно </w:t>
      </w:r>
      <w:r w:rsidRPr="00257FA6">
        <w:rPr>
          <w:rFonts w:ascii="Times New Roman" w:hAnsi="Times New Roman"/>
          <w:b/>
          <w:sz w:val="28"/>
          <w:szCs w:val="28"/>
        </w:rPr>
        <w:t>приложению 2</w:t>
      </w:r>
      <w:r w:rsidRPr="00257FA6">
        <w:rPr>
          <w:rFonts w:ascii="Times New Roman" w:hAnsi="Times New Roman"/>
          <w:sz w:val="28"/>
          <w:szCs w:val="28"/>
        </w:rPr>
        <w:t xml:space="preserve"> к Административному регламенту и содержащее следующую информацию: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наименование органа, в который направляется заявление;</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суть заявления;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личную подпись и дату;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2.7.2.копию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2.7.3.копию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E7EE5" w:rsidRPr="00257FA6" w:rsidRDefault="00BE7EE5">
      <w:pPr>
        <w:ind w:firstLine="709"/>
        <w:jc w:val="both"/>
        <w:rPr>
          <w:rFonts w:ascii="Times New Roman" w:hAnsi="Times New Roman"/>
          <w:i/>
          <w:sz w:val="28"/>
          <w:szCs w:val="28"/>
        </w:rPr>
      </w:pPr>
      <w:r w:rsidRPr="00257FA6">
        <w:rPr>
          <w:rFonts w:ascii="Times New Roman" w:hAnsi="Times New Roman"/>
          <w:sz w:val="28"/>
          <w:szCs w:val="28"/>
        </w:rPr>
        <w:t xml:space="preserve">2.7.4.копии документов, удостоверяющих (устанавливающих)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ЕГРП </w:t>
      </w:r>
      <w:r w:rsidRPr="00257FA6">
        <w:rPr>
          <w:rFonts w:ascii="Times New Roman" w:hAnsi="Times New Roman"/>
          <w:i/>
          <w:sz w:val="28"/>
          <w:szCs w:val="28"/>
        </w:rPr>
        <w:t>(при отсутствии выписки из ЕГРП);</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2.7.5.копии документов, удостоверяющих (устанавливающих)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w:t>
      </w:r>
      <w:r w:rsidRPr="00257FA6">
        <w:rPr>
          <w:rFonts w:ascii="Times New Roman" w:hAnsi="Times New Roman"/>
          <w:i/>
          <w:sz w:val="28"/>
          <w:szCs w:val="28"/>
        </w:rPr>
        <w:t>(при отсутствии выписки из ЕГРП)</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2.7.6.копию документа, подтверждающего обстоятельства, дающие право приобретения земельного участка в безвозмездное срочное пользование на условиях, установленных земельным законодательством, если данное обстоятельство не следует из документов, указанных в </w:t>
      </w:r>
      <w:r w:rsidRPr="00257FA6">
        <w:rPr>
          <w:rFonts w:ascii="Times New Roman" w:hAnsi="Times New Roman"/>
          <w:b/>
          <w:sz w:val="28"/>
          <w:szCs w:val="28"/>
        </w:rPr>
        <w:t>подпунктах 2.7.4, 2.7.5, 2.10.2, 2.10.4, 2.10.6</w:t>
      </w:r>
      <w:r w:rsidRPr="00257FA6">
        <w:rPr>
          <w:rFonts w:ascii="Times New Roman" w:hAnsi="Times New Roman"/>
          <w:sz w:val="28"/>
          <w:szCs w:val="28"/>
        </w:rPr>
        <w:t xml:space="preserve">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2.7.7.копию государственного или муниципального контракта на строительство объекта недвижимости (в случае предоставления земельного участка в безвозмездное срочное пользование для строительства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2.7.8.копию решения уполномоченного органа о предварительном согласовании места размещения объекта (в случае предоставления земельного участка в безвозмездное срочное пользование для строительства </w:t>
      </w:r>
      <w:r w:rsidRPr="00257FA6">
        <w:rPr>
          <w:rFonts w:ascii="Times New Roman" w:hAnsi="Times New Roman"/>
          <w:color w:val="000000"/>
          <w:sz w:val="28"/>
          <w:szCs w:val="28"/>
        </w:rPr>
        <w:t xml:space="preserve">зданий, строений, сооружений с предварительным согласованием мест размещения объектов </w:t>
      </w:r>
      <w:r w:rsidRPr="00257FA6">
        <w:rPr>
          <w:rFonts w:ascii="Times New Roman" w:hAnsi="Times New Roman"/>
          <w:sz w:val="28"/>
          <w:szCs w:val="28"/>
        </w:rPr>
        <w:t>в соответствии с пунктом 3 статьи 30 Земельного кодекса Российской Федерации).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2.8.Заявление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Форму заявления можно получить непосредственно у Исполнителя, а также на официальном сайте Администрации </w:t>
      </w:r>
      <w:r w:rsidR="00A3407F">
        <w:rPr>
          <w:rFonts w:ascii="Times New Roman" w:hAnsi="Times New Roman"/>
          <w:sz w:val="28"/>
          <w:szCs w:val="28"/>
          <w:shd w:val="clear" w:color="auto" w:fill="FFFFFF"/>
        </w:rPr>
        <w:t>городского поселения «Забайкальское»</w:t>
      </w:r>
      <w:r w:rsidRPr="00257FA6">
        <w:rPr>
          <w:rFonts w:ascii="Times New Roman" w:hAnsi="Times New Roman"/>
          <w:sz w:val="28"/>
          <w:szCs w:val="28"/>
        </w:rPr>
        <w:t xml:space="preserve"> и Портале государственных и муниципальных услуг.</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2.9.Заявитель имеет право представить заявление с приложением копий документов Исполнителю: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письменном виде по почте;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лично либо через своих представителей.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Представлению в равной мере могут подлежать следующие копии документов: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нотариально заверенные копии документов;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Исчерпывающий перечень документов, необходимых в соответствии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с нормативными правовыми актами для предоставления </w:t>
      </w:r>
      <w:proofErr w:type="gramStart"/>
      <w:r w:rsidRPr="00257FA6">
        <w:rPr>
          <w:rFonts w:ascii="Times New Roman" w:hAnsi="Times New Roman"/>
          <w:sz w:val="28"/>
          <w:szCs w:val="28"/>
        </w:rPr>
        <w:t>муниципальной</w:t>
      </w:r>
      <w:proofErr w:type="gramEnd"/>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услуги, которые находятся в распоряжении государственных органов,</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органов местного самоуправления и иных органов, участвующих </w:t>
      </w:r>
      <w:proofErr w:type="gramStart"/>
      <w:r w:rsidRPr="00257FA6">
        <w:rPr>
          <w:rFonts w:ascii="Times New Roman" w:hAnsi="Times New Roman"/>
          <w:sz w:val="28"/>
          <w:szCs w:val="28"/>
        </w:rPr>
        <w:t>в</w:t>
      </w:r>
      <w:proofErr w:type="gramEnd"/>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предоставлении</w:t>
      </w:r>
      <w:proofErr w:type="gramEnd"/>
      <w:r w:rsidRPr="00257FA6">
        <w:rPr>
          <w:rFonts w:ascii="Times New Roman" w:hAnsi="Times New Roman"/>
          <w:sz w:val="28"/>
          <w:szCs w:val="28"/>
        </w:rPr>
        <w:t xml:space="preserve"> муниципальной услуги, и которые заявитель вправе</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представить, а также способы их получения заявителями,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том числе в электронной форме, порядок их представления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2.10.Для принятия решения о предоставлении земельного участка в безвозмездное срочное пользование заявителю Исполнителем от государственных органов власти запрашиваются следующие документы: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2.10.1.копия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2.10.2.выписка из ЕГРП о  зарегистрированных правах на здание, строение, сооружение, </w:t>
      </w:r>
      <w:proofErr w:type="gramStart"/>
      <w:r w:rsidRPr="00257FA6">
        <w:rPr>
          <w:rFonts w:ascii="Times New Roman" w:hAnsi="Times New Roman"/>
          <w:sz w:val="28"/>
          <w:szCs w:val="28"/>
        </w:rPr>
        <w:t>находящиеся</w:t>
      </w:r>
      <w:proofErr w:type="gramEnd"/>
      <w:r w:rsidRPr="00257FA6">
        <w:rPr>
          <w:rFonts w:ascii="Times New Roman" w:hAnsi="Times New Roman"/>
          <w:sz w:val="28"/>
          <w:szCs w:val="28"/>
        </w:rPr>
        <w:t xml:space="preserve"> на приобретаемом земельном участке (при наличии зданий, строений, сооружений на приобретаемом земельном участке);</w:t>
      </w:r>
    </w:p>
    <w:p w:rsidR="00BE7EE5" w:rsidRPr="00257FA6" w:rsidRDefault="00BE7EE5">
      <w:pPr>
        <w:ind w:firstLine="709"/>
        <w:jc w:val="both"/>
        <w:rPr>
          <w:rFonts w:ascii="Times New Roman" w:hAnsi="Times New Roman"/>
          <w:i/>
          <w:sz w:val="28"/>
          <w:szCs w:val="28"/>
        </w:rPr>
      </w:pPr>
      <w:r w:rsidRPr="00257FA6">
        <w:rPr>
          <w:rFonts w:ascii="Times New Roman" w:hAnsi="Times New Roman"/>
          <w:sz w:val="28"/>
          <w:szCs w:val="28"/>
        </w:rPr>
        <w:t xml:space="preserve">2.10.3.уведомление об отсутствии в ЕГРП запрашиваемых сведений о зарегистрированных правах на здания, строения, сооружения </w:t>
      </w:r>
      <w:r w:rsidRPr="00257FA6">
        <w:rPr>
          <w:rFonts w:ascii="Times New Roman" w:hAnsi="Times New Roman"/>
          <w:i/>
          <w:sz w:val="28"/>
          <w:szCs w:val="28"/>
        </w:rPr>
        <w:t>(при отсутствии выписки из ЕГРП);</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2.10.4.выписка из ЕГРП о  зарегистрированных правах на приобретаемый земельный участок;</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2.10.5.уведомление об отсутствии в ЕГРП запрашиваемых сведений о зарегистрированных правах на земельный участок </w:t>
      </w:r>
      <w:r w:rsidRPr="00257FA6">
        <w:rPr>
          <w:rFonts w:ascii="Times New Roman" w:hAnsi="Times New Roman"/>
          <w:i/>
          <w:sz w:val="28"/>
          <w:szCs w:val="28"/>
        </w:rPr>
        <w:t>(при отсутствии выписки из ЕГРП)</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2.10.6.кадастровый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2.11.Документы, перечисленные в </w:t>
      </w:r>
      <w:r w:rsidRPr="00257FA6">
        <w:rPr>
          <w:rFonts w:ascii="Times New Roman" w:hAnsi="Times New Roman"/>
          <w:b/>
          <w:sz w:val="28"/>
          <w:szCs w:val="28"/>
        </w:rPr>
        <w:t>подпункте 2.10</w:t>
      </w:r>
      <w:r w:rsidRPr="00257FA6">
        <w:rPr>
          <w:rFonts w:ascii="Times New Roman" w:hAnsi="Times New Roman"/>
          <w:sz w:val="28"/>
          <w:szCs w:val="28"/>
        </w:rPr>
        <w:t xml:space="preserve"> Административного регламента, могут быть представлены заявителем самостоятельно.</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Указание на запрет требовать от заявителя </w:t>
      </w:r>
      <w:proofErr w:type="gramStart"/>
      <w:r w:rsidRPr="00257FA6">
        <w:rPr>
          <w:rFonts w:ascii="Times New Roman" w:hAnsi="Times New Roman"/>
          <w:sz w:val="28"/>
          <w:szCs w:val="28"/>
        </w:rPr>
        <w:t>документы</w:t>
      </w:r>
      <w:proofErr w:type="gramEnd"/>
      <w:r w:rsidRPr="00257FA6">
        <w:rPr>
          <w:rFonts w:ascii="Times New Roman" w:hAnsi="Times New Roman"/>
          <w:sz w:val="28"/>
          <w:szCs w:val="28"/>
        </w:rPr>
        <w:t xml:space="preserve"> не предусмотренные процедурами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2.12. Исполнитель не вправе требовать от заявителя: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w:t>
      </w:r>
      <w:r w:rsidRPr="00257FA6">
        <w:rPr>
          <w:rFonts w:ascii="Times New Roman" w:hAnsi="Times New Roman"/>
          <w:sz w:val="28"/>
          <w:szCs w:val="28"/>
          <w:lang w:bidi="he-IL"/>
        </w:rPr>
        <w:t>‎07.‎04.‎2007</w:t>
      </w:r>
      <w:r w:rsidRPr="00257FA6">
        <w:rPr>
          <w:rFonts w:ascii="Times New Roman" w:hAnsi="Times New Roman"/>
          <w:sz w:val="28"/>
          <w:szCs w:val="28"/>
        </w:rPr>
        <w:t>и с нормативными правовыми актами Российской</w:t>
      </w:r>
      <w:proofErr w:type="gramEnd"/>
      <w:r w:rsidRPr="00257FA6">
        <w:rPr>
          <w:rFonts w:ascii="Times New Roman" w:hAnsi="Times New Roman"/>
          <w:sz w:val="28"/>
          <w:szCs w:val="28"/>
        </w:rPr>
        <w:t xml:space="preserve"> Федерации, нормативными правовыми актами Забайкальского края, муниципальными правовыми актами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за исключением документов, включенных в определенный частью</w:t>
      </w:r>
      <w:proofErr w:type="gramStart"/>
      <w:r w:rsidRPr="00257FA6">
        <w:rPr>
          <w:rFonts w:ascii="Times New Roman" w:hAnsi="Times New Roman"/>
          <w:sz w:val="28"/>
          <w:szCs w:val="28"/>
        </w:rPr>
        <w:t>6</w:t>
      </w:r>
      <w:proofErr w:type="gramEnd"/>
      <w:r w:rsidRPr="00257FA6">
        <w:rPr>
          <w:rFonts w:ascii="Times New Roman" w:hAnsi="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w:t>
      </w:r>
      <w:r w:rsidR="00193FE3">
        <w:rPr>
          <w:rFonts w:ascii="Times New Roman" w:hAnsi="Times New Roman"/>
          <w:sz w:val="28"/>
          <w:szCs w:val="28"/>
        </w:rPr>
        <w:t>запросом</w:t>
      </w:r>
      <w:r w:rsidRPr="00257FA6">
        <w:rPr>
          <w:rFonts w:ascii="Times New Roman" w:hAnsi="Times New Roman"/>
          <w:sz w:val="28"/>
          <w:szCs w:val="28"/>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Исчерпывающий перечень оснований для отказа в приеме документов,</w:t>
      </w:r>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необходимых</w:t>
      </w:r>
      <w:proofErr w:type="gramEnd"/>
      <w:r w:rsidRPr="00257FA6">
        <w:rPr>
          <w:rFonts w:ascii="Times New Roman" w:hAnsi="Times New Roman"/>
          <w:sz w:val="28"/>
          <w:szCs w:val="28"/>
        </w:rPr>
        <w:t xml:space="preserve"> для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2.13.Оснований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lastRenderedPageBreak/>
        <w:t xml:space="preserve">Исчерпывающий перечень оснований </w:t>
      </w:r>
      <w:proofErr w:type="gramStart"/>
      <w:r w:rsidRPr="00257FA6">
        <w:rPr>
          <w:rFonts w:ascii="Times New Roman" w:hAnsi="Times New Roman"/>
          <w:sz w:val="28"/>
          <w:szCs w:val="28"/>
        </w:rPr>
        <w:t>для</w:t>
      </w:r>
      <w:proofErr w:type="gramEnd"/>
      <w:r w:rsidRPr="00257FA6">
        <w:rPr>
          <w:rFonts w:ascii="Times New Roman" w:hAnsi="Times New Roman"/>
          <w:sz w:val="28"/>
          <w:szCs w:val="28"/>
        </w:rPr>
        <w:t xml:space="preserve"> </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отказа в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2.14.Основания для отказа в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земельный участок не относится к землям, </w:t>
      </w:r>
      <w:proofErr w:type="gramStart"/>
      <w:r w:rsidR="00D85F2F">
        <w:rPr>
          <w:rFonts w:ascii="Times New Roman" w:hAnsi="Times New Roman"/>
          <w:sz w:val="28"/>
          <w:szCs w:val="28"/>
        </w:rPr>
        <w:t>находящихся</w:t>
      </w:r>
      <w:proofErr w:type="gramEnd"/>
      <w:r w:rsidR="00D85F2F">
        <w:rPr>
          <w:rFonts w:ascii="Times New Roman" w:hAnsi="Times New Roman"/>
          <w:sz w:val="28"/>
          <w:szCs w:val="28"/>
        </w:rPr>
        <w:t xml:space="preserve"> в муниципальной собственности</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 заявлением обратилось неуполномоченное лицо;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земельный участок изъят из оборота или ограничен в обороте;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земельный участок зарезервирован для государственных или муниципальных нужд;</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наличие вступивших в законную силу решений суда, ограничивающих оборот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земельный участок обременен правами третьих лиц;</w:t>
      </w:r>
    </w:p>
    <w:p w:rsidR="00BE7EE5" w:rsidRDefault="00BE7EE5">
      <w:pPr>
        <w:ind w:firstLine="709"/>
        <w:jc w:val="both"/>
        <w:rPr>
          <w:rFonts w:ascii="Times New Roman" w:hAnsi="Times New Roman"/>
          <w:sz w:val="28"/>
          <w:szCs w:val="28"/>
        </w:rPr>
      </w:pPr>
      <w:r w:rsidRPr="00257FA6">
        <w:rPr>
          <w:rFonts w:ascii="Times New Roman" w:hAnsi="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257FA6">
        <w:rPr>
          <w:rFonts w:ascii="Times New Roman" w:hAnsi="Times New Roman"/>
          <w:b/>
          <w:sz w:val="28"/>
          <w:szCs w:val="28"/>
        </w:rPr>
        <w:t>подпункте 2.7</w:t>
      </w:r>
      <w:r w:rsidRPr="00257FA6">
        <w:rPr>
          <w:rFonts w:ascii="Times New Roman" w:hAnsi="Times New Roman"/>
          <w:sz w:val="28"/>
          <w:szCs w:val="28"/>
        </w:rPr>
        <w:t xml:space="preserve"> Административного регламента, а также представление документов, не соответствующих установленным требованиям.</w:t>
      </w:r>
    </w:p>
    <w:p w:rsidR="00193FE3" w:rsidRPr="00193FE3" w:rsidRDefault="00193FE3">
      <w:pPr>
        <w:ind w:firstLine="709"/>
        <w:jc w:val="both"/>
        <w:rPr>
          <w:rFonts w:ascii="Times New Roman" w:hAnsi="Times New Roman"/>
          <w:sz w:val="28"/>
          <w:szCs w:val="28"/>
        </w:rPr>
      </w:pPr>
      <w:r w:rsidRPr="00193FE3">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r>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2.15.При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w:t>
      </w:r>
      <w:r w:rsidR="00193FE3" w:rsidRPr="00193FE3">
        <w:rPr>
          <w:rFonts w:ascii="Times New Roman" w:hAnsi="Times New Roman"/>
          <w:sz w:val="28"/>
          <w:szCs w:val="28"/>
        </w:rPr>
        <w:t xml:space="preserve">при наличии оснований для отказа в предоставлении муниципальной </w:t>
      </w:r>
      <w:proofErr w:type="spellStart"/>
      <w:r w:rsidR="00193FE3" w:rsidRPr="00193FE3">
        <w:rPr>
          <w:rFonts w:ascii="Times New Roman" w:hAnsi="Times New Roman"/>
          <w:sz w:val="28"/>
          <w:szCs w:val="28"/>
        </w:rPr>
        <w:t>услуги</w:t>
      </w:r>
      <w:r w:rsidRPr="00257FA6">
        <w:rPr>
          <w:rFonts w:ascii="Times New Roman" w:hAnsi="Times New Roman"/>
          <w:sz w:val="28"/>
          <w:szCs w:val="28"/>
        </w:rPr>
        <w:t>заявителю</w:t>
      </w:r>
      <w:proofErr w:type="spellEnd"/>
      <w:r w:rsidRPr="00257FA6">
        <w:rPr>
          <w:rFonts w:ascii="Times New Roman" w:hAnsi="Times New Roman"/>
          <w:sz w:val="28"/>
          <w:szCs w:val="28"/>
        </w:rPr>
        <w:t xml:space="preserve"> направляется соответствующее уведомление.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Срок направления уведомления не может превышать 30  дней со дня обращения заявителя.</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Порядок, размер и основания взимания государственной пошлины</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или иной платы, взимаемой за предоставление муниципальной услуги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2.16.Муниципальная услуга предоставляется без взимания государственной пошлины или иной платы.</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Максимальный срок ожидания в очереди при подаче запроса о</w:t>
      </w:r>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предоставлении</w:t>
      </w:r>
      <w:proofErr w:type="gramEnd"/>
      <w:r w:rsidRPr="00257FA6">
        <w:rPr>
          <w:rFonts w:ascii="Times New Roman" w:hAnsi="Times New Roman"/>
          <w:sz w:val="28"/>
          <w:szCs w:val="28"/>
        </w:rPr>
        <w:t xml:space="preserve"> муниципальной услуги и при получении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результата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2.17.Максимальное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w:t>
      </w:r>
      <w:r w:rsidR="00193FE3">
        <w:rPr>
          <w:rFonts w:ascii="Times New Roman" w:hAnsi="Times New Roman"/>
          <w:sz w:val="28"/>
          <w:szCs w:val="28"/>
        </w:rPr>
        <w:t>15</w:t>
      </w:r>
      <w:r w:rsidRPr="00257FA6">
        <w:rPr>
          <w:rFonts w:ascii="Times New Roman" w:hAnsi="Times New Roman"/>
          <w:sz w:val="28"/>
          <w:szCs w:val="28"/>
        </w:rPr>
        <w:t xml:space="preserve"> минут.</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2.18.Запрос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Требования к помещениям, в которых предоставляется </w:t>
      </w:r>
      <w:proofErr w:type="gramStart"/>
      <w:r w:rsidRPr="00257FA6">
        <w:rPr>
          <w:rFonts w:ascii="Times New Roman" w:hAnsi="Times New Roman"/>
          <w:sz w:val="28"/>
          <w:szCs w:val="28"/>
        </w:rPr>
        <w:t>муниципальная</w:t>
      </w:r>
      <w:proofErr w:type="gramEnd"/>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услуга, к месту ожидания и приема заявителей, размещению 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оформлению визуальной, текстовой и мультимедийной информации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 порядке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2.19. Здание, в котором расположен Исполнитель, должно иметь свободный вход для доступа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2.20. Помещения для работы с заявителями оборудуются соответствующими информационными стендами, вывесками, указателями.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в здании Исполнителя для ожидания и приема заявителей, а также на официальном сайте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и Портале государственных и муниципальных услуг.</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2.21. Исполнители, осуществляющие предоставление муниципальной услуги, обеспечиваются личными нагрудными идентификационными карточками (</w:t>
      </w:r>
      <w:proofErr w:type="spellStart"/>
      <w:r w:rsidRPr="00257FA6">
        <w:rPr>
          <w:rFonts w:ascii="Times New Roman" w:hAnsi="Times New Roman"/>
          <w:sz w:val="28"/>
          <w:szCs w:val="28"/>
        </w:rPr>
        <w:t>бейджами</w:t>
      </w:r>
      <w:proofErr w:type="spellEnd"/>
      <w:r w:rsidRPr="00257FA6">
        <w:rPr>
          <w:rFonts w:ascii="Times New Roman" w:hAnsi="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2.22.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2.23. Места ожидания должны соответствовать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2.24. Около здания, где располагается Исполнитель, организованы парковочные места для автотранспорта. Доступ заявителей к парковочным местам является бесплатным.</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Показатели доступности и качества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2.25. Показателем доступности и качества муниципальной услуги является возможность: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получать муниципальную услугу своевременно и в соответствии со стандартом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получать информацию о результате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2.26. Основные требования к качеству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своевременность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достоверность и полнота информирования заявителя о ходе рассмотрения его обращения;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2.27.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2.28. При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при направлении запроса почтовым отправлением или в электронной форме непосредственного взаимодействия заявителя с </w:t>
      </w:r>
      <w:proofErr w:type="gramStart"/>
      <w:r w:rsidRPr="00257FA6">
        <w:rPr>
          <w:rFonts w:ascii="Times New Roman" w:hAnsi="Times New Roman"/>
          <w:sz w:val="28"/>
          <w:szCs w:val="28"/>
        </w:rPr>
        <w:t>Исполнителем, осуществляющим предоставление муниципальной услуги не требуется</w:t>
      </w:r>
      <w:proofErr w:type="gramEnd"/>
      <w:r w:rsidRPr="00257FA6">
        <w:rPr>
          <w:rFonts w:ascii="Times New Roman" w:hAnsi="Times New Roman"/>
          <w:sz w:val="28"/>
          <w:szCs w:val="28"/>
        </w:rPr>
        <w:t>;</w:t>
      </w:r>
    </w:p>
    <w:p w:rsidR="00BE7EE5" w:rsidRDefault="00BE7EE5">
      <w:pPr>
        <w:ind w:firstLine="709"/>
        <w:jc w:val="both"/>
        <w:rPr>
          <w:rFonts w:ascii="Times New Roman" w:hAnsi="Times New Roman"/>
          <w:sz w:val="28"/>
          <w:szCs w:val="28"/>
        </w:rPr>
      </w:pPr>
      <w:r w:rsidRPr="00257FA6">
        <w:rPr>
          <w:rFonts w:ascii="Times New Roman" w:hAnsi="Times New Roman"/>
          <w:sz w:val="28"/>
          <w:szCs w:val="28"/>
        </w:rPr>
        <w:t>при личном обращении заявитель осуществляет взаимодействие с Исполнителем,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853A5E" w:rsidRPr="00853A5E" w:rsidRDefault="00853A5E" w:rsidP="00853A5E">
      <w:pPr>
        <w:ind w:firstLine="851"/>
        <w:jc w:val="both"/>
        <w:rPr>
          <w:rFonts w:ascii="Times New Roman" w:hAnsi="Times New Roman"/>
          <w:sz w:val="28"/>
          <w:szCs w:val="28"/>
        </w:rPr>
      </w:pPr>
      <w:r w:rsidRPr="00853A5E">
        <w:rPr>
          <w:rFonts w:ascii="Times New Roman" w:hAnsi="Times New Roman"/>
          <w:sz w:val="28"/>
          <w:szCs w:val="28"/>
        </w:rPr>
        <w:t>2.29. Особенности предоставления муниципальной услуги в электронной форме.</w:t>
      </w:r>
    </w:p>
    <w:p w:rsidR="00853A5E" w:rsidRPr="00853A5E" w:rsidRDefault="00853A5E" w:rsidP="00853A5E">
      <w:pPr>
        <w:ind w:firstLine="851"/>
        <w:jc w:val="both"/>
        <w:rPr>
          <w:rFonts w:ascii="Times New Roman" w:hAnsi="Times New Roman"/>
          <w:sz w:val="28"/>
          <w:szCs w:val="28"/>
        </w:rPr>
      </w:pPr>
      <w:r w:rsidRPr="00853A5E">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853A5E" w:rsidRDefault="00853A5E" w:rsidP="00853A5E">
      <w:pPr>
        <w:ind w:firstLine="709"/>
        <w:jc w:val="both"/>
        <w:rPr>
          <w:rFonts w:ascii="Times New Roman" w:hAnsi="Times New Roman"/>
          <w:sz w:val="28"/>
          <w:szCs w:val="28"/>
        </w:rPr>
      </w:pPr>
      <w:r w:rsidRPr="00853A5E">
        <w:rPr>
          <w:rFonts w:ascii="Times New Roman" w:hAnsi="Times New Roman"/>
          <w:sz w:val="28"/>
          <w:szCs w:val="28"/>
        </w:rPr>
        <w:t>Формы и виды обращения заявителя:</w:t>
      </w: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1690"/>
        <w:gridCol w:w="1127"/>
        <w:gridCol w:w="1000"/>
        <w:gridCol w:w="537"/>
        <w:gridCol w:w="1462"/>
        <w:gridCol w:w="1684"/>
        <w:gridCol w:w="1684"/>
      </w:tblGrid>
      <w:tr w:rsidR="00853A5E" w:rsidRPr="003F06E0" w:rsidTr="000F0A29">
        <w:trPr>
          <w:trHeight w:val="1710"/>
        </w:trPr>
        <w:tc>
          <w:tcPr>
            <w:tcW w:w="187" w:type="pct"/>
            <w:vMerge w:val="restart"/>
          </w:tcPr>
          <w:p w:rsidR="00853A5E" w:rsidRPr="003F06E0" w:rsidRDefault="00853A5E" w:rsidP="009918D8">
            <w:pPr>
              <w:jc w:val="both"/>
              <w:rPr>
                <w:color w:val="000000"/>
              </w:rPr>
            </w:pPr>
            <w:r w:rsidRPr="003F06E0">
              <w:rPr>
                <w:color w:val="000000"/>
              </w:rPr>
              <w:t>№</w:t>
            </w:r>
          </w:p>
          <w:p w:rsidR="00853A5E" w:rsidRPr="003F06E0" w:rsidRDefault="00853A5E" w:rsidP="009918D8">
            <w:pPr>
              <w:jc w:val="both"/>
              <w:rPr>
                <w:color w:val="000000"/>
              </w:rPr>
            </w:pPr>
          </w:p>
        </w:tc>
        <w:tc>
          <w:tcPr>
            <w:tcW w:w="1589" w:type="pct"/>
            <w:vMerge w:val="restart"/>
          </w:tcPr>
          <w:p w:rsidR="00853A5E" w:rsidRPr="003F06E0" w:rsidRDefault="00853A5E" w:rsidP="009918D8">
            <w:pPr>
              <w:jc w:val="both"/>
              <w:rPr>
                <w:b/>
                <w:bCs/>
                <w:color w:val="000000"/>
              </w:rPr>
            </w:pPr>
            <w:r w:rsidRPr="003F06E0">
              <w:rPr>
                <w:b/>
                <w:bCs/>
                <w:color w:val="000000"/>
              </w:rPr>
              <w:t>Наименование документа</w:t>
            </w:r>
          </w:p>
        </w:tc>
        <w:tc>
          <w:tcPr>
            <w:tcW w:w="463" w:type="pct"/>
            <w:vMerge w:val="restart"/>
            <w:textDirection w:val="btLr"/>
          </w:tcPr>
          <w:p w:rsidR="00853A5E" w:rsidRPr="003F06E0" w:rsidRDefault="00853A5E" w:rsidP="009918D8">
            <w:pPr>
              <w:jc w:val="both"/>
              <w:rPr>
                <w:b/>
                <w:bCs/>
                <w:color w:val="000000"/>
              </w:rPr>
            </w:pPr>
            <w:r w:rsidRPr="003F06E0">
              <w:rPr>
                <w:b/>
                <w:bCs/>
                <w:color w:val="000000"/>
              </w:rPr>
              <w:t>Необходимость предоставления, в следующих случаях</w:t>
            </w:r>
          </w:p>
        </w:tc>
        <w:tc>
          <w:tcPr>
            <w:tcW w:w="985" w:type="pct"/>
            <w:gridSpan w:val="3"/>
          </w:tcPr>
          <w:p w:rsidR="00853A5E" w:rsidRPr="003F06E0" w:rsidRDefault="00853A5E" w:rsidP="009918D8">
            <w:pPr>
              <w:jc w:val="both"/>
              <w:rPr>
                <w:b/>
                <w:bCs/>
                <w:color w:val="000000"/>
              </w:rPr>
            </w:pPr>
            <w:r w:rsidRPr="003F06E0">
              <w:rPr>
                <w:b/>
                <w:bCs/>
                <w:color w:val="000000"/>
              </w:rPr>
              <w:t>Личный прием</w:t>
            </w:r>
          </w:p>
        </w:tc>
        <w:tc>
          <w:tcPr>
            <w:tcW w:w="1775" w:type="pct"/>
            <w:gridSpan w:val="2"/>
          </w:tcPr>
          <w:p w:rsidR="00853A5E" w:rsidRPr="003F06E0" w:rsidRDefault="00853A5E" w:rsidP="009918D8">
            <w:pPr>
              <w:jc w:val="both"/>
              <w:rPr>
                <w:b/>
                <w:bCs/>
                <w:color w:val="000000"/>
              </w:rPr>
            </w:pPr>
            <w:r w:rsidRPr="003F06E0">
              <w:rPr>
                <w:b/>
                <w:bCs/>
                <w:color w:val="000000"/>
              </w:rPr>
              <w:t>Обращение через «Портал государственных и муниципальных услуг Забайкальского края»</w:t>
            </w:r>
          </w:p>
        </w:tc>
      </w:tr>
      <w:tr w:rsidR="00853A5E" w:rsidRPr="003F06E0" w:rsidTr="000F0A29">
        <w:trPr>
          <w:trHeight w:val="1420"/>
        </w:trPr>
        <w:tc>
          <w:tcPr>
            <w:tcW w:w="187" w:type="pct"/>
            <w:vMerge/>
          </w:tcPr>
          <w:p w:rsidR="00853A5E" w:rsidRPr="003F06E0" w:rsidRDefault="00853A5E" w:rsidP="009918D8">
            <w:pPr>
              <w:jc w:val="both"/>
              <w:rPr>
                <w:color w:val="000000"/>
              </w:rPr>
            </w:pPr>
          </w:p>
        </w:tc>
        <w:tc>
          <w:tcPr>
            <w:tcW w:w="1589" w:type="pct"/>
            <w:vMerge/>
          </w:tcPr>
          <w:p w:rsidR="00853A5E" w:rsidRPr="003F06E0" w:rsidRDefault="00853A5E" w:rsidP="009918D8">
            <w:pPr>
              <w:jc w:val="both"/>
              <w:rPr>
                <w:b/>
                <w:bCs/>
                <w:color w:val="000000"/>
              </w:rPr>
            </w:pPr>
          </w:p>
        </w:tc>
        <w:tc>
          <w:tcPr>
            <w:tcW w:w="463" w:type="pct"/>
            <w:vMerge/>
          </w:tcPr>
          <w:p w:rsidR="00853A5E" w:rsidRPr="003F06E0" w:rsidRDefault="00853A5E" w:rsidP="009918D8">
            <w:pPr>
              <w:jc w:val="both"/>
              <w:rPr>
                <w:b/>
                <w:bCs/>
                <w:color w:val="000000"/>
              </w:rPr>
            </w:pPr>
          </w:p>
        </w:tc>
        <w:tc>
          <w:tcPr>
            <w:tcW w:w="565" w:type="pct"/>
            <w:gridSpan w:val="2"/>
          </w:tcPr>
          <w:p w:rsidR="00853A5E" w:rsidRPr="003F06E0" w:rsidRDefault="00853A5E" w:rsidP="009918D8">
            <w:pPr>
              <w:jc w:val="both"/>
              <w:rPr>
                <w:b/>
                <w:bCs/>
                <w:color w:val="000000"/>
              </w:rPr>
            </w:pPr>
            <w:r w:rsidRPr="003F06E0">
              <w:rPr>
                <w:b/>
                <w:bCs/>
                <w:color w:val="000000"/>
              </w:rPr>
              <w:t>Бумажный вид</w:t>
            </w:r>
          </w:p>
        </w:tc>
        <w:tc>
          <w:tcPr>
            <w:tcW w:w="420" w:type="pct"/>
          </w:tcPr>
          <w:p w:rsidR="00853A5E" w:rsidRPr="003F06E0" w:rsidRDefault="00853A5E" w:rsidP="009918D8">
            <w:pPr>
              <w:jc w:val="both"/>
              <w:rPr>
                <w:b/>
                <w:bCs/>
                <w:color w:val="000000"/>
              </w:rPr>
            </w:pPr>
            <w:r w:rsidRPr="003F06E0">
              <w:rPr>
                <w:b/>
                <w:bCs/>
                <w:color w:val="000000"/>
              </w:rPr>
              <w:t>Электронный вид</w:t>
            </w:r>
          </w:p>
        </w:tc>
        <w:tc>
          <w:tcPr>
            <w:tcW w:w="934" w:type="pct"/>
          </w:tcPr>
          <w:p w:rsidR="00853A5E" w:rsidRPr="003F06E0" w:rsidRDefault="00853A5E" w:rsidP="009918D8">
            <w:pPr>
              <w:jc w:val="both"/>
              <w:rPr>
                <w:b/>
                <w:bCs/>
                <w:color w:val="000000"/>
              </w:rPr>
            </w:pPr>
            <w:r w:rsidRPr="003F06E0">
              <w:rPr>
                <w:b/>
                <w:bCs/>
                <w:color w:val="000000"/>
              </w:rPr>
              <w:t>Бумажно-электронный вид</w:t>
            </w:r>
          </w:p>
        </w:tc>
        <w:tc>
          <w:tcPr>
            <w:tcW w:w="841" w:type="pct"/>
          </w:tcPr>
          <w:p w:rsidR="00853A5E" w:rsidRPr="003F06E0" w:rsidRDefault="00853A5E" w:rsidP="009918D8">
            <w:pPr>
              <w:jc w:val="both"/>
              <w:rPr>
                <w:b/>
                <w:bCs/>
                <w:color w:val="000000"/>
              </w:rPr>
            </w:pPr>
            <w:r w:rsidRPr="003F06E0">
              <w:rPr>
                <w:b/>
                <w:bCs/>
                <w:color w:val="000000"/>
              </w:rPr>
              <w:t>Электронный</w:t>
            </w:r>
          </w:p>
          <w:p w:rsidR="00853A5E" w:rsidRPr="003F06E0" w:rsidRDefault="00853A5E" w:rsidP="009918D8">
            <w:pPr>
              <w:jc w:val="both"/>
              <w:rPr>
                <w:b/>
                <w:bCs/>
                <w:color w:val="000000"/>
              </w:rPr>
            </w:pPr>
            <w:r w:rsidRPr="003F06E0">
              <w:rPr>
                <w:b/>
                <w:bCs/>
                <w:color w:val="000000"/>
              </w:rPr>
              <w:t> вид</w:t>
            </w:r>
          </w:p>
        </w:tc>
      </w:tr>
      <w:tr w:rsidR="00853A5E" w:rsidRPr="003F06E0" w:rsidTr="000F0A29">
        <w:trPr>
          <w:trHeight w:val="870"/>
        </w:trPr>
        <w:tc>
          <w:tcPr>
            <w:tcW w:w="187" w:type="pct"/>
            <w:vMerge/>
          </w:tcPr>
          <w:p w:rsidR="00853A5E" w:rsidRPr="003F06E0" w:rsidRDefault="00853A5E" w:rsidP="009918D8">
            <w:pPr>
              <w:jc w:val="both"/>
              <w:rPr>
                <w:color w:val="000000"/>
              </w:rPr>
            </w:pPr>
          </w:p>
        </w:tc>
        <w:tc>
          <w:tcPr>
            <w:tcW w:w="1589" w:type="pct"/>
            <w:vMerge/>
          </w:tcPr>
          <w:p w:rsidR="00853A5E" w:rsidRPr="003F06E0" w:rsidRDefault="00853A5E" w:rsidP="009918D8">
            <w:pPr>
              <w:jc w:val="both"/>
              <w:rPr>
                <w:b/>
                <w:bCs/>
                <w:color w:val="000000"/>
              </w:rPr>
            </w:pPr>
          </w:p>
        </w:tc>
        <w:tc>
          <w:tcPr>
            <w:tcW w:w="463" w:type="pct"/>
            <w:vMerge/>
          </w:tcPr>
          <w:p w:rsidR="00853A5E" w:rsidRPr="003F06E0" w:rsidRDefault="00853A5E" w:rsidP="009918D8">
            <w:pPr>
              <w:jc w:val="both"/>
              <w:rPr>
                <w:b/>
                <w:bCs/>
                <w:color w:val="000000"/>
              </w:rPr>
            </w:pPr>
          </w:p>
        </w:tc>
        <w:tc>
          <w:tcPr>
            <w:tcW w:w="285" w:type="pct"/>
          </w:tcPr>
          <w:p w:rsidR="00853A5E" w:rsidRPr="003F06E0" w:rsidRDefault="00853A5E" w:rsidP="009918D8">
            <w:pPr>
              <w:jc w:val="both"/>
              <w:rPr>
                <w:b/>
                <w:bCs/>
                <w:color w:val="000000"/>
              </w:rPr>
            </w:pPr>
            <w:r w:rsidRPr="003F06E0">
              <w:rPr>
                <w:b/>
                <w:bCs/>
                <w:color w:val="000000"/>
              </w:rPr>
              <w:t>Вид документа</w:t>
            </w:r>
          </w:p>
        </w:tc>
        <w:tc>
          <w:tcPr>
            <w:tcW w:w="281" w:type="pct"/>
          </w:tcPr>
          <w:p w:rsidR="00853A5E" w:rsidRPr="003F06E0" w:rsidRDefault="00853A5E" w:rsidP="009918D8">
            <w:pPr>
              <w:jc w:val="both"/>
              <w:rPr>
                <w:b/>
                <w:bCs/>
                <w:color w:val="000000"/>
              </w:rPr>
            </w:pPr>
            <w:r w:rsidRPr="003F06E0">
              <w:rPr>
                <w:b/>
                <w:bCs/>
                <w:color w:val="000000"/>
              </w:rPr>
              <w:t>Кол-во</w:t>
            </w:r>
          </w:p>
        </w:tc>
        <w:tc>
          <w:tcPr>
            <w:tcW w:w="420" w:type="pct"/>
          </w:tcPr>
          <w:p w:rsidR="00853A5E" w:rsidRPr="003F06E0" w:rsidRDefault="00853A5E" w:rsidP="009918D8">
            <w:pPr>
              <w:jc w:val="both"/>
              <w:rPr>
                <w:b/>
                <w:bCs/>
                <w:color w:val="000000"/>
              </w:rPr>
            </w:pPr>
            <w:r w:rsidRPr="003F06E0">
              <w:rPr>
                <w:b/>
                <w:bCs/>
                <w:color w:val="000000"/>
              </w:rPr>
              <w:t>Вид документа</w:t>
            </w:r>
          </w:p>
        </w:tc>
        <w:tc>
          <w:tcPr>
            <w:tcW w:w="934" w:type="pct"/>
          </w:tcPr>
          <w:p w:rsidR="00853A5E" w:rsidRPr="003F06E0" w:rsidRDefault="00853A5E" w:rsidP="009918D8">
            <w:pPr>
              <w:jc w:val="both"/>
              <w:rPr>
                <w:b/>
                <w:bCs/>
                <w:color w:val="000000"/>
              </w:rPr>
            </w:pPr>
            <w:r w:rsidRPr="003F06E0">
              <w:rPr>
                <w:b/>
                <w:bCs/>
                <w:color w:val="000000"/>
              </w:rPr>
              <w:t>Вид документа</w:t>
            </w:r>
          </w:p>
        </w:tc>
        <w:tc>
          <w:tcPr>
            <w:tcW w:w="841" w:type="pct"/>
          </w:tcPr>
          <w:p w:rsidR="00853A5E" w:rsidRPr="003F06E0" w:rsidRDefault="00853A5E" w:rsidP="009918D8">
            <w:pPr>
              <w:jc w:val="both"/>
              <w:rPr>
                <w:b/>
                <w:bCs/>
                <w:color w:val="000000"/>
              </w:rPr>
            </w:pPr>
            <w:r w:rsidRPr="003F06E0">
              <w:rPr>
                <w:b/>
                <w:bCs/>
                <w:color w:val="000000"/>
              </w:rPr>
              <w:t>Вид документа</w:t>
            </w:r>
          </w:p>
        </w:tc>
      </w:tr>
      <w:tr w:rsidR="00853A5E" w:rsidRPr="003F06E0" w:rsidTr="000F0A29">
        <w:trPr>
          <w:trHeight w:val="773"/>
        </w:trPr>
        <w:tc>
          <w:tcPr>
            <w:tcW w:w="187" w:type="pct"/>
          </w:tcPr>
          <w:p w:rsidR="00853A5E" w:rsidRPr="003F06E0" w:rsidRDefault="00853A5E" w:rsidP="009918D8">
            <w:pPr>
              <w:jc w:val="both"/>
              <w:rPr>
                <w:color w:val="000000"/>
              </w:rPr>
            </w:pPr>
            <w:r w:rsidRPr="003F06E0">
              <w:rPr>
                <w:color w:val="000000"/>
              </w:rPr>
              <w:t>1</w:t>
            </w:r>
          </w:p>
        </w:tc>
        <w:tc>
          <w:tcPr>
            <w:tcW w:w="1589" w:type="pct"/>
          </w:tcPr>
          <w:p w:rsidR="00853A5E" w:rsidRPr="003F06E0" w:rsidRDefault="00853A5E" w:rsidP="009918D8">
            <w:pPr>
              <w:jc w:val="both"/>
            </w:pPr>
            <w:r w:rsidRPr="003F06E0">
              <w:t>Заявление (</w:t>
            </w:r>
            <w:hyperlink r:id="rId11" w:history="1">
              <w:proofErr w:type="gramStart"/>
              <w:r w:rsidRPr="003F06E0">
                <w:rPr>
                  <w:color w:val="000000"/>
                </w:rPr>
                <w:t>приложени</w:t>
              </w:r>
            </w:hyperlink>
            <w:r w:rsidRPr="003F06E0">
              <w:rPr>
                <w:color w:val="000000"/>
              </w:rPr>
              <w:t>е</w:t>
            </w:r>
            <w:proofErr w:type="gramEnd"/>
            <w:r w:rsidR="001453BC">
              <w:fldChar w:fldCharType="begin"/>
            </w:r>
            <w:r w:rsidR="001453BC">
              <w:instrText xml:space="preserve"> HYPERLINK "consultantplus://offline/ref=95AF5AF2F00699D51777632BEA7053C6A31C7A29A1B186B6DC26A50D4A267F66B03F77BDEB09C0F2B4AD50v8MDG" </w:instrText>
            </w:r>
            <w:r w:rsidR="001453BC">
              <w:fldChar w:fldCharType="separate"/>
            </w:r>
            <w:r w:rsidRPr="003F06E0">
              <w:rPr>
                <w:color w:val="000000"/>
              </w:rPr>
              <w:t>2</w:t>
            </w:r>
            <w:r w:rsidR="001453BC">
              <w:rPr>
                <w:color w:val="000000"/>
              </w:rPr>
              <w:fldChar w:fldCharType="end"/>
            </w:r>
            <w:r w:rsidRPr="003F06E0">
              <w:rPr>
                <w:color w:val="000000"/>
              </w:rPr>
              <w:t>)</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853A5E" w:rsidP="009918D8">
            <w:pPr>
              <w:jc w:val="both"/>
              <w:rPr>
                <w:color w:val="000000"/>
              </w:rPr>
            </w:pPr>
            <w:r w:rsidRPr="003F06E0">
              <w:rPr>
                <w:color w:val="000000"/>
              </w:rPr>
              <w:t> Скан – копия документа, сформированного в бумажном виде, заверенная  простой ЭЦП</w:t>
            </w:r>
          </w:p>
          <w:p w:rsidR="00853A5E" w:rsidRPr="003F06E0" w:rsidRDefault="00853A5E" w:rsidP="009918D8">
            <w:pPr>
              <w:jc w:val="both"/>
              <w:rPr>
                <w:color w:val="000000"/>
              </w:rPr>
            </w:pPr>
            <w:r w:rsidRPr="003F06E0">
              <w:rPr>
                <w:color w:val="000000"/>
              </w:rPr>
              <w:t> </w:t>
            </w:r>
          </w:p>
          <w:p w:rsidR="00853A5E" w:rsidRPr="003F06E0" w:rsidRDefault="00853A5E" w:rsidP="009918D8">
            <w:pPr>
              <w:jc w:val="both"/>
              <w:rPr>
                <w:color w:val="000000"/>
              </w:rPr>
            </w:pPr>
            <w:r w:rsidRPr="003F06E0">
              <w:rPr>
                <w:color w:val="000000"/>
              </w:rPr>
              <w:t> </w:t>
            </w:r>
          </w:p>
        </w:tc>
        <w:tc>
          <w:tcPr>
            <w:tcW w:w="841" w:type="pct"/>
          </w:tcPr>
          <w:p w:rsidR="00853A5E" w:rsidRPr="003F06E0" w:rsidRDefault="00853A5E" w:rsidP="009918D8">
            <w:pPr>
              <w:jc w:val="both"/>
              <w:rPr>
                <w:color w:val="000000"/>
              </w:rPr>
            </w:pPr>
            <w:r w:rsidRPr="003F06E0">
              <w:rPr>
                <w:color w:val="000000"/>
              </w:rPr>
              <w:t> Документ, подписанный простой ЭЦП</w:t>
            </w:r>
          </w:p>
        </w:tc>
      </w:tr>
      <w:tr w:rsidR="00853A5E" w:rsidRPr="003F06E0" w:rsidTr="000F0A29">
        <w:trPr>
          <w:trHeight w:val="773"/>
        </w:trPr>
        <w:tc>
          <w:tcPr>
            <w:tcW w:w="187" w:type="pct"/>
          </w:tcPr>
          <w:p w:rsidR="00853A5E" w:rsidRPr="003F06E0" w:rsidRDefault="00853A5E" w:rsidP="009918D8">
            <w:pPr>
              <w:jc w:val="both"/>
              <w:rPr>
                <w:color w:val="000000"/>
              </w:rPr>
            </w:pPr>
            <w:r w:rsidRPr="003F06E0">
              <w:rPr>
                <w:color w:val="000000"/>
              </w:rPr>
              <w:lastRenderedPageBreak/>
              <w:t>2</w:t>
            </w:r>
          </w:p>
        </w:tc>
        <w:tc>
          <w:tcPr>
            <w:tcW w:w="1589" w:type="pct"/>
          </w:tcPr>
          <w:p w:rsidR="00853A5E" w:rsidRPr="003F06E0" w:rsidRDefault="00853A5E" w:rsidP="009918D8">
            <w:pPr>
              <w:jc w:val="both"/>
            </w:pPr>
            <w:r w:rsidRPr="003F06E0">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УЭК</w:t>
            </w:r>
          </w:p>
        </w:tc>
        <w:tc>
          <w:tcPr>
            <w:tcW w:w="934" w:type="pct"/>
          </w:tcPr>
          <w:p w:rsidR="00853A5E" w:rsidRPr="003F06E0" w:rsidRDefault="00853A5E" w:rsidP="009918D8">
            <w:pPr>
              <w:jc w:val="both"/>
              <w:rPr>
                <w:color w:val="000000"/>
              </w:rPr>
            </w:pPr>
            <w:r w:rsidRPr="003F06E0">
              <w:rPr>
                <w:color w:val="000000"/>
              </w:rPr>
              <w:t> </w:t>
            </w:r>
            <w:bookmarkStart w:id="0" w:name="OLE_LINK1"/>
            <w:r w:rsidRPr="003F06E0">
              <w:rPr>
                <w:color w:val="000000"/>
              </w:rPr>
              <w:t xml:space="preserve">Скан – копия документа, сформированного в бумажном виде, заверенная  </w:t>
            </w:r>
            <w:proofErr w:type="gramStart"/>
            <w:r w:rsidRPr="003F06E0">
              <w:rPr>
                <w:color w:val="000000"/>
              </w:rPr>
              <w:t>усиленной</w:t>
            </w:r>
            <w:proofErr w:type="gramEnd"/>
            <w:r w:rsidRPr="003F06E0">
              <w:rPr>
                <w:color w:val="000000"/>
              </w:rPr>
              <w:t xml:space="preserve"> квалифицированной ЭЦП</w:t>
            </w:r>
            <w:bookmarkEnd w:id="0"/>
          </w:p>
          <w:p w:rsidR="00853A5E" w:rsidRPr="003F06E0" w:rsidRDefault="00853A5E" w:rsidP="009918D8">
            <w:pPr>
              <w:jc w:val="both"/>
              <w:rPr>
                <w:color w:val="000000"/>
              </w:rPr>
            </w:pPr>
          </w:p>
        </w:tc>
        <w:tc>
          <w:tcPr>
            <w:tcW w:w="841" w:type="pct"/>
          </w:tcPr>
          <w:p w:rsidR="00853A5E" w:rsidRPr="003F06E0" w:rsidRDefault="00853A5E" w:rsidP="009918D8">
            <w:pPr>
              <w:jc w:val="both"/>
              <w:rPr>
                <w:color w:val="000000"/>
              </w:rPr>
            </w:pPr>
            <w:r w:rsidRPr="003F06E0">
              <w:rPr>
                <w:color w:val="000000"/>
              </w:rPr>
              <w:t>УЭК</w:t>
            </w:r>
          </w:p>
        </w:tc>
      </w:tr>
      <w:tr w:rsidR="00853A5E" w:rsidRPr="003F06E0" w:rsidTr="000F0A29">
        <w:trPr>
          <w:trHeight w:val="940"/>
        </w:trPr>
        <w:tc>
          <w:tcPr>
            <w:tcW w:w="187" w:type="pct"/>
          </w:tcPr>
          <w:p w:rsidR="00853A5E" w:rsidRPr="003F06E0" w:rsidRDefault="00853A5E" w:rsidP="009918D8">
            <w:pPr>
              <w:jc w:val="both"/>
              <w:rPr>
                <w:color w:val="000000"/>
              </w:rPr>
            </w:pPr>
            <w:r w:rsidRPr="003F06E0">
              <w:rPr>
                <w:color w:val="000000"/>
              </w:rPr>
              <w:t>3</w:t>
            </w:r>
          </w:p>
        </w:tc>
        <w:tc>
          <w:tcPr>
            <w:tcW w:w="1589" w:type="pct"/>
          </w:tcPr>
          <w:p w:rsidR="00853A5E" w:rsidRPr="003F06E0" w:rsidRDefault="00853A5E" w:rsidP="009918D8">
            <w:pPr>
              <w:jc w:val="both"/>
              <w:rPr>
                <w:spacing w:val="-4"/>
              </w:rPr>
            </w:pPr>
            <w:r w:rsidRPr="003F06E0">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Документ, подписанный </w:t>
            </w:r>
            <w:proofErr w:type="gramStart"/>
            <w:r w:rsidRPr="003F06E0">
              <w:rPr>
                <w:color w:val="000000"/>
              </w:rPr>
              <w:t>усиленной</w:t>
            </w:r>
            <w:proofErr w:type="gramEnd"/>
            <w:r w:rsidRPr="003F06E0">
              <w:rPr>
                <w:color w:val="000000"/>
              </w:rPr>
              <w:t xml:space="preserve"> квалифицированной ЭЦП</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4</w:t>
            </w:r>
          </w:p>
        </w:tc>
        <w:tc>
          <w:tcPr>
            <w:tcW w:w="1589" w:type="pct"/>
          </w:tcPr>
          <w:p w:rsidR="00853A5E" w:rsidRPr="003F06E0" w:rsidRDefault="00853A5E" w:rsidP="009918D8">
            <w:pPr>
              <w:suppressAutoHyphens/>
              <w:jc w:val="both"/>
              <w:rPr>
                <w:spacing w:val="-4"/>
              </w:rPr>
            </w:pPr>
            <w:r w:rsidRPr="003F06E0">
              <w:t xml:space="preserve">Документы, удостоверяющие (устанавливающие)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ЕГРП </w:t>
            </w:r>
            <w:r w:rsidRPr="003F06E0">
              <w:rPr>
                <w:i/>
              </w:rPr>
              <w:t>(при отсутствии выписки из ЕГРП)</w:t>
            </w:r>
          </w:p>
        </w:tc>
        <w:tc>
          <w:tcPr>
            <w:tcW w:w="463" w:type="pct"/>
          </w:tcPr>
          <w:p w:rsidR="00853A5E" w:rsidRPr="003F06E0" w:rsidRDefault="00853A5E" w:rsidP="009918D8">
            <w:pPr>
              <w:jc w:val="both"/>
              <w:rPr>
                <w:color w:val="000000"/>
              </w:rPr>
            </w:pPr>
            <w:r w:rsidRPr="003F06E0">
              <w:rPr>
                <w:color w:val="000000"/>
              </w:rPr>
              <w:t xml:space="preserve">Обязательно </w:t>
            </w:r>
          </w:p>
        </w:tc>
        <w:tc>
          <w:tcPr>
            <w:tcW w:w="285" w:type="pct"/>
          </w:tcPr>
          <w:p w:rsidR="00853A5E" w:rsidRPr="003F06E0" w:rsidRDefault="00853A5E" w:rsidP="009918D8">
            <w:pPr>
              <w:jc w:val="both"/>
              <w:rPr>
                <w:color w:val="000000"/>
              </w:rPr>
            </w:pPr>
            <w:r w:rsidRPr="003F06E0">
              <w:rPr>
                <w:color w:val="000000"/>
              </w:rPr>
              <w:t xml:space="preserve">Копия </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lastRenderedPageBreak/>
              <w:t>5</w:t>
            </w:r>
          </w:p>
        </w:tc>
        <w:tc>
          <w:tcPr>
            <w:tcW w:w="1589" w:type="pct"/>
          </w:tcPr>
          <w:p w:rsidR="00853A5E" w:rsidRPr="003F06E0" w:rsidRDefault="00853A5E" w:rsidP="009918D8">
            <w:pPr>
              <w:suppressAutoHyphens/>
              <w:jc w:val="both"/>
            </w:pPr>
            <w:r w:rsidRPr="003F06E0">
              <w:t xml:space="preserve">Документы, удостоверяющие (устанавливающие)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w:t>
            </w:r>
            <w:r w:rsidRPr="003F06E0">
              <w:rPr>
                <w:i/>
              </w:rPr>
              <w:t>(при отсутствии выписки из ЕГРП)</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6</w:t>
            </w:r>
          </w:p>
        </w:tc>
        <w:tc>
          <w:tcPr>
            <w:tcW w:w="1589" w:type="pct"/>
          </w:tcPr>
          <w:p w:rsidR="00853A5E" w:rsidRPr="003F06E0" w:rsidRDefault="00853A5E" w:rsidP="009918D8">
            <w:pPr>
              <w:suppressAutoHyphens/>
              <w:jc w:val="both"/>
            </w:pPr>
            <w:r w:rsidRPr="003F06E0">
              <w:t>Документ, подтверждающий обстоятельства, дающие право приобретения земельного участка, в том числе на особых условиях, в безвозмездное срочное пользование на условиях, установленных земельным законодательством</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7</w:t>
            </w:r>
          </w:p>
        </w:tc>
        <w:tc>
          <w:tcPr>
            <w:tcW w:w="1589" w:type="pct"/>
          </w:tcPr>
          <w:p w:rsidR="00853A5E" w:rsidRPr="003F06E0" w:rsidRDefault="00853A5E" w:rsidP="009918D8">
            <w:pPr>
              <w:suppressAutoHyphens/>
              <w:jc w:val="both"/>
            </w:pPr>
            <w:r w:rsidRPr="003F06E0">
              <w:t xml:space="preserve">Государственный или муниципальный контракт на строительство объекта недвижимости </w:t>
            </w:r>
            <w:r w:rsidRPr="003F06E0">
              <w:rPr>
                <w:i/>
              </w:rPr>
              <w:t xml:space="preserve">(в случае предоставления земельного </w:t>
            </w:r>
            <w:r w:rsidRPr="003F06E0">
              <w:rPr>
                <w:i/>
              </w:rPr>
              <w:lastRenderedPageBreak/>
              <w:t>участка в безвозмездное срочное пользование для строительства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w:t>
            </w:r>
          </w:p>
        </w:tc>
        <w:tc>
          <w:tcPr>
            <w:tcW w:w="463" w:type="pct"/>
          </w:tcPr>
          <w:p w:rsidR="00853A5E" w:rsidRPr="003F06E0" w:rsidRDefault="00853A5E" w:rsidP="009918D8">
            <w:pPr>
              <w:jc w:val="both"/>
              <w:rPr>
                <w:color w:val="000000"/>
              </w:rPr>
            </w:pPr>
            <w:r w:rsidRPr="003F06E0">
              <w:rPr>
                <w:color w:val="000000"/>
              </w:rPr>
              <w:lastRenderedPageBreak/>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Документ, подписанный </w:t>
            </w:r>
            <w:proofErr w:type="gramStart"/>
            <w:r w:rsidRPr="003F06E0">
              <w:rPr>
                <w:color w:val="000000"/>
              </w:rPr>
              <w:t>усиленной</w:t>
            </w:r>
            <w:proofErr w:type="gramEnd"/>
            <w:r w:rsidRPr="003F06E0">
              <w:rPr>
                <w:color w:val="000000"/>
              </w:rPr>
              <w:t xml:space="preserve"> квалифицированной ЭЦП</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lastRenderedPageBreak/>
              <w:t>8</w:t>
            </w:r>
          </w:p>
        </w:tc>
        <w:tc>
          <w:tcPr>
            <w:tcW w:w="1589" w:type="pct"/>
          </w:tcPr>
          <w:p w:rsidR="00853A5E" w:rsidRPr="003F06E0" w:rsidRDefault="00853A5E" w:rsidP="009918D8">
            <w:pPr>
              <w:suppressAutoHyphens/>
              <w:jc w:val="both"/>
            </w:pPr>
            <w:r w:rsidRPr="003F06E0">
              <w:t xml:space="preserve">Решение о предварительном согласовании места размещения объекта </w:t>
            </w:r>
            <w:r w:rsidRPr="003F06E0">
              <w:rPr>
                <w:i/>
              </w:rPr>
              <w:t xml:space="preserve">(в случае предоставления земельного участка в безвозмездное срочное пользование для строительства </w:t>
            </w:r>
            <w:r w:rsidRPr="003F06E0">
              <w:rPr>
                <w:i/>
                <w:color w:val="000000"/>
              </w:rPr>
              <w:t xml:space="preserve">зданий, строений, сооружений с предварительным согласованием мест размещения объектов </w:t>
            </w:r>
            <w:r w:rsidRPr="003F06E0">
              <w:rPr>
                <w:i/>
              </w:rPr>
              <w:t>в соответствии с пунктом 3 статьи 30 Земельного кодекса Российской Федерации)</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Запрос в соответствующий орган, ответственный за выдачу таких решений</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Запрос в соответствующий орган, ответственный за выдачу таких решений</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lastRenderedPageBreak/>
              <w:t>9</w:t>
            </w:r>
          </w:p>
        </w:tc>
        <w:tc>
          <w:tcPr>
            <w:tcW w:w="1589" w:type="pct"/>
          </w:tcPr>
          <w:p w:rsidR="00853A5E" w:rsidRPr="003F06E0" w:rsidRDefault="00853A5E" w:rsidP="009918D8">
            <w:pPr>
              <w:suppressAutoHyphens/>
              <w:jc w:val="both"/>
            </w:pPr>
            <w:r w:rsidRPr="003F06E0">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Запрос в ФНС</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Запрос в ФНС</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10</w:t>
            </w:r>
          </w:p>
        </w:tc>
        <w:tc>
          <w:tcPr>
            <w:tcW w:w="1589" w:type="pct"/>
          </w:tcPr>
          <w:p w:rsidR="00853A5E" w:rsidRPr="003F06E0" w:rsidRDefault="00853A5E" w:rsidP="009918D8">
            <w:pPr>
              <w:suppressAutoHyphens/>
              <w:jc w:val="both"/>
            </w:pPr>
            <w:r w:rsidRPr="003F06E0">
              <w:t xml:space="preserve">Выписка из ЕГРП о правах на здание, строение, сооружение, </w:t>
            </w:r>
            <w:proofErr w:type="gramStart"/>
            <w:r w:rsidRPr="003F06E0">
              <w:t>находящиеся</w:t>
            </w:r>
            <w:proofErr w:type="gramEnd"/>
            <w:r w:rsidRPr="003F06E0">
              <w:t xml:space="preserve"> на приобретаемом земельном участке </w:t>
            </w:r>
            <w:r w:rsidRPr="003F06E0">
              <w:rPr>
                <w:i/>
              </w:rPr>
              <w:t xml:space="preserve">(при наличии зданий, строений, сооружений на приобретаемом земельном </w:t>
            </w:r>
            <w:r w:rsidRPr="003F06E0">
              <w:rPr>
                <w:i/>
              </w:rPr>
              <w:lastRenderedPageBreak/>
              <w:t>участке)</w:t>
            </w:r>
          </w:p>
        </w:tc>
        <w:tc>
          <w:tcPr>
            <w:tcW w:w="463" w:type="pct"/>
          </w:tcPr>
          <w:p w:rsidR="00853A5E" w:rsidRPr="003F06E0" w:rsidRDefault="00853A5E" w:rsidP="009918D8">
            <w:pPr>
              <w:jc w:val="both"/>
              <w:rPr>
                <w:color w:val="000000"/>
              </w:rPr>
            </w:pPr>
            <w:r w:rsidRPr="003F06E0">
              <w:rPr>
                <w:color w:val="000000"/>
              </w:rPr>
              <w:lastRenderedPageBreak/>
              <w:t>Не обязательно</w:t>
            </w:r>
          </w:p>
        </w:tc>
        <w:tc>
          <w:tcPr>
            <w:tcW w:w="285" w:type="pct"/>
          </w:tcPr>
          <w:p w:rsidR="00853A5E" w:rsidRPr="003F06E0" w:rsidRDefault="00853A5E" w:rsidP="009918D8">
            <w:pPr>
              <w:jc w:val="both"/>
              <w:rPr>
                <w:color w:val="000000"/>
              </w:rPr>
            </w:pPr>
            <w:r w:rsidRPr="003F06E0">
              <w:rPr>
                <w:color w:val="000000"/>
              </w:rPr>
              <w:t xml:space="preserve">Оригинал </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lastRenderedPageBreak/>
              <w:t>11</w:t>
            </w:r>
          </w:p>
        </w:tc>
        <w:tc>
          <w:tcPr>
            <w:tcW w:w="1589" w:type="pct"/>
          </w:tcPr>
          <w:p w:rsidR="00853A5E" w:rsidRPr="003F06E0" w:rsidRDefault="00853A5E" w:rsidP="009918D8">
            <w:pPr>
              <w:suppressAutoHyphens/>
              <w:jc w:val="both"/>
            </w:pPr>
            <w:r w:rsidRPr="003F06E0">
              <w:t xml:space="preserve">Уведомление об отсутствии в ЕГРП запрашиваемых сведений о зарегистрированных правах на здания, строения, сооружения </w:t>
            </w:r>
            <w:r w:rsidRPr="003F06E0">
              <w:rPr>
                <w:i/>
              </w:rPr>
              <w:t>(при отсутствии выписки из ЕГРП)</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12</w:t>
            </w:r>
          </w:p>
        </w:tc>
        <w:tc>
          <w:tcPr>
            <w:tcW w:w="1589" w:type="pct"/>
          </w:tcPr>
          <w:p w:rsidR="00853A5E" w:rsidRPr="003F06E0" w:rsidRDefault="00853A5E" w:rsidP="009918D8">
            <w:pPr>
              <w:suppressAutoHyphens/>
              <w:jc w:val="both"/>
            </w:pPr>
            <w:r w:rsidRPr="003F06E0">
              <w:t>Выписка из ЕГРП о правах на приобретаемый земельный участок</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13</w:t>
            </w:r>
          </w:p>
        </w:tc>
        <w:tc>
          <w:tcPr>
            <w:tcW w:w="1589" w:type="pct"/>
          </w:tcPr>
          <w:p w:rsidR="00853A5E" w:rsidRPr="003F06E0" w:rsidRDefault="00853A5E" w:rsidP="009918D8">
            <w:pPr>
              <w:suppressAutoHyphens/>
              <w:jc w:val="both"/>
            </w:pPr>
            <w:r w:rsidRPr="003F06E0">
              <w:t xml:space="preserve">Уведомление об отсутствии в ЕГРП запрашиваемых сведений о зарегистрированных правах на земельный участок </w:t>
            </w:r>
            <w:r w:rsidRPr="003F06E0">
              <w:rPr>
                <w:i/>
              </w:rPr>
              <w:t>(при отсутствии выписки из ЕГРП)</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14</w:t>
            </w:r>
          </w:p>
        </w:tc>
        <w:tc>
          <w:tcPr>
            <w:tcW w:w="1589" w:type="pct"/>
          </w:tcPr>
          <w:p w:rsidR="00853A5E" w:rsidRPr="003F06E0" w:rsidRDefault="00853A5E" w:rsidP="009918D8">
            <w:pPr>
              <w:suppressAutoHyphens/>
              <w:jc w:val="both"/>
            </w:pPr>
            <w:r w:rsidRPr="003F06E0">
              <w:t>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r>
    </w:tbl>
    <w:p w:rsidR="00853A5E" w:rsidRDefault="00853A5E" w:rsidP="00853A5E">
      <w:pPr>
        <w:tabs>
          <w:tab w:val="left" w:pos="1134"/>
        </w:tabs>
        <w:ind w:left="709"/>
        <w:jc w:val="both"/>
        <w:rPr>
          <w:sz w:val="28"/>
          <w:szCs w:val="28"/>
        </w:rPr>
        <w:sectPr w:rsidR="00853A5E" w:rsidSect="00A93E2F">
          <w:pgSz w:w="11906" w:h="16838"/>
          <w:pgMar w:top="851" w:right="567" w:bottom="1134" w:left="1985" w:header="720" w:footer="720" w:gutter="0"/>
          <w:pgNumType w:start="1"/>
          <w:cols w:space="720"/>
          <w:noEndnote/>
          <w:titlePg/>
          <w:docGrid w:linePitch="326"/>
        </w:sect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lastRenderedPageBreak/>
        <w:t>3. Состав, последовательность и сроки выполнения</w:t>
      </w: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административных процедур (действий), требования к порядку</w:t>
      </w: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их выполнения, в том числе особенности выполнения</w:t>
      </w: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административных процедур (действий) в электронной форме</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3.1.Организация предоставления муниципальной услуги Исполнителем включает в себя следующие административные процедуры:</w:t>
      </w:r>
    </w:p>
    <w:p w:rsidR="00BE7EE5" w:rsidRPr="00257FA6" w:rsidRDefault="00BE7EE5" w:rsidP="00292A5C">
      <w:pPr>
        <w:tabs>
          <w:tab w:val="left" w:pos="728"/>
        </w:tabs>
        <w:ind w:left="303"/>
        <w:jc w:val="both"/>
        <w:rPr>
          <w:rFonts w:ascii="Times New Roman" w:hAnsi="Times New Roman"/>
          <w:sz w:val="28"/>
          <w:szCs w:val="28"/>
        </w:rPr>
      </w:pPr>
      <w:r w:rsidRPr="00257FA6">
        <w:rPr>
          <w:rFonts w:ascii="Times New Roman" w:hAnsi="Times New Roman"/>
          <w:sz w:val="28"/>
          <w:szCs w:val="28"/>
        </w:rPr>
        <w:t>3.1.1.прием, регистрация и рассмотрение заявления, поступившего, в том числе в электронной форме, о предоставлении земельного участка в безвозмездное срочное пользование и прилагаемых к нему документов;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3.1.2.принятие нормативного акта об утверждении схемы расположения земельного участка на кадастровом плане или кадастровой карте соответствующей территории;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3.1.3.запрос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3.1.4.принятие решения о предоставлении земельного участка в безвозмездное срочное пользование;</w:t>
      </w:r>
    </w:p>
    <w:p w:rsidR="00BE7EE5" w:rsidRPr="00257FA6" w:rsidRDefault="00BE7EE5" w:rsidP="00292A5C">
      <w:pPr>
        <w:tabs>
          <w:tab w:val="left" w:pos="2280"/>
        </w:tabs>
        <w:ind w:left="303"/>
        <w:jc w:val="both"/>
        <w:rPr>
          <w:rFonts w:ascii="Times New Roman" w:hAnsi="Times New Roman"/>
          <w:sz w:val="28"/>
          <w:szCs w:val="28"/>
        </w:rPr>
      </w:pPr>
      <w:r w:rsidRPr="00257FA6">
        <w:rPr>
          <w:rFonts w:ascii="Times New Roman" w:hAnsi="Times New Roman"/>
          <w:sz w:val="28"/>
          <w:szCs w:val="28"/>
        </w:rPr>
        <w:t>3.1.5.заключение договора безвозмездного срочного пользования земельным участком, выдача заявителю документов о предоставлении земельного участка.</w:t>
      </w:r>
    </w:p>
    <w:p w:rsidR="00BE7EE5" w:rsidRPr="00257FA6" w:rsidRDefault="00BE7EE5">
      <w:pPr>
        <w:ind w:firstLine="709"/>
        <w:jc w:val="both"/>
        <w:rPr>
          <w:rFonts w:ascii="Times New Roman" w:hAnsi="Times New Roman"/>
          <w:color w:val="000000"/>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Прием, регистрация и рассмотрение заявления, поступившего,</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том числе в электронной форме, о предоставлении земельного участка</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безвозмездное срочное пользование и прилагаемых к нему документов</w:t>
      </w:r>
    </w:p>
    <w:p w:rsidR="00BE7EE5" w:rsidRPr="00257FA6" w:rsidRDefault="00BE7EE5">
      <w:pPr>
        <w:ind w:firstLine="709"/>
        <w:jc w:val="both"/>
        <w:rPr>
          <w:rFonts w:ascii="Times New Roman" w:hAnsi="Times New Roman"/>
          <w:color w:val="000000"/>
          <w:sz w:val="28"/>
          <w:szCs w:val="28"/>
        </w:rPr>
      </w:pPr>
      <w:r w:rsidRPr="00257FA6">
        <w:rPr>
          <w:rFonts w:ascii="Times New Roman" w:hAnsi="Times New Roman"/>
          <w:color w:val="000000"/>
          <w:sz w:val="28"/>
          <w:szCs w:val="28"/>
        </w:rPr>
        <w:t xml:space="preserve">3.2.Основанием для начала административной процедуры является поступление </w:t>
      </w:r>
      <w:r w:rsidRPr="00257FA6">
        <w:rPr>
          <w:rFonts w:ascii="Times New Roman" w:hAnsi="Times New Roman"/>
          <w:sz w:val="28"/>
          <w:szCs w:val="28"/>
        </w:rPr>
        <w:t>Исполнителю</w:t>
      </w:r>
      <w:r w:rsidRPr="00257FA6">
        <w:rPr>
          <w:rFonts w:ascii="Times New Roman" w:hAnsi="Times New Roman"/>
          <w:color w:val="000000"/>
          <w:sz w:val="28"/>
          <w:szCs w:val="28"/>
        </w:rPr>
        <w:t xml:space="preserve"> заявления о </w:t>
      </w:r>
      <w:r w:rsidRPr="00257FA6">
        <w:rPr>
          <w:rFonts w:ascii="Times New Roman" w:hAnsi="Times New Roman"/>
          <w:sz w:val="28"/>
          <w:szCs w:val="28"/>
        </w:rPr>
        <w:t>предоставлении земельного участка в безвозмездное срочное пользование и прилагаемых к нему документов</w:t>
      </w:r>
      <w:r w:rsidRPr="00257FA6">
        <w:rPr>
          <w:rFonts w:ascii="Times New Roman" w:hAnsi="Times New Roman"/>
          <w:color w:val="000000"/>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3.3.При поступлении документов, необходимых для выполнения административной процедуры, от заявителя, Исполнитель осуществляет их рассмотрение на предмет комплектности, а также оснований для отказа в предоставлении </w:t>
      </w:r>
      <w:r w:rsidRPr="00257FA6">
        <w:rPr>
          <w:rFonts w:ascii="Times New Roman" w:hAnsi="Times New Roman"/>
          <w:color w:val="000000"/>
          <w:sz w:val="28"/>
          <w:szCs w:val="28"/>
        </w:rPr>
        <w:t xml:space="preserve">муниципальной </w:t>
      </w:r>
      <w:r w:rsidRPr="00257FA6">
        <w:rPr>
          <w:rFonts w:ascii="Times New Roman" w:hAnsi="Times New Roman"/>
          <w:sz w:val="28"/>
          <w:szCs w:val="28"/>
        </w:rPr>
        <w:t>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 xml:space="preserve">3.4.В случае, если представлен неполный комплект документов, указанных в </w:t>
      </w:r>
      <w:r w:rsidRPr="00257FA6">
        <w:rPr>
          <w:rFonts w:ascii="Times New Roman" w:hAnsi="Times New Roman"/>
          <w:b/>
          <w:sz w:val="28"/>
          <w:szCs w:val="28"/>
        </w:rPr>
        <w:t>подпункте 2.7</w:t>
      </w:r>
      <w:r w:rsidRPr="00257FA6">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257FA6">
        <w:rPr>
          <w:rFonts w:ascii="Times New Roman" w:hAnsi="Times New Roman"/>
          <w:b/>
          <w:sz w:val="28"/>
          <w:szCs w:val="28"/>
        </w:rPr>
        <w:t xml:space="preserve">подпунктами 3.38, </w:t>
      </w:r>
      <w:r w:rsidRPr="00257FA6">
        <w:rPr>
          <w:rFonts w:ascii="Times New Roman" w:hAnsi="Times New Roman"/>
          <w:b/>
          <w:sz w:val="28"/>
          <w:szCs w:val="28"/>
        </w:rPr>
        <w:lastRenderedPageBreak/>
        <w:t>3.39</w:t>
      </w:r>
      <w:r w:rsidRPr="00257FA6">
        <w:rPr>
          <w:rFonts w:ascii="Times New Roman" w:hAnsi="Times New Roman"/>
          <w:sz w:val="28"/>
          <w:szCs w:val="28"/>
        </w:rPr>
        <w:t>Административного регламента с приложением всех документов, представленных заявителем.</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подготовки такого письма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3.5.При наличии оснований для отказа в предоставлении муниципальной услуги, указанных в </w:t>
      </w:r>
      <w:r w:rsidRPr="00257FA6">
        <w:rPr>
          <w:rFonts w:ascii="Times New Roman" w:hAnsi="Times New Roman"/>
          <w:b/>
          <w:sz w:val="28"/>
          <w:szCs w:val="28"/>
        </w:rPr>
        <w:t>подпункте 2.14</w:t>
      </w:r>
      <w:r w:rsidRPr="00257FA6">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в порядке, аналогичном </w:t>
      </w:r>
      <w:proofErr w:type="gramStart"/>
      <w:r w:rsidRPr="00257FA6">
        <w:rPr>
          <w:rFonts w:ascii="Times New Roman" w:hAnsi="Times New Roman"/>
          <w:sz w:val="28"/>
          <w:szCs w:val="28"/>
        </w:rPr>
        <w:t>установленному</w:t>
      </w:r>
      <w:proofErr w:type="gramEnd"/>
      <w:r w:rsidRPr="00257FA6">
        <w:rPr>
          <w:rFonts w:ascii="Times New Roman" w:hAnsi="Times New Roman"/>
          <w:sz w:val="28"/>
          <w:szCs w:val="28"/>
        </w:rPr>
        <w:t xml:space="preserve"> </w:t>
      </w:r>
      <w:r w:rsidRPr="00257FA6">
        <w:rPr>
          <w:rFonts w:ascii="Times New Roman" w:hAnsi="Times New Roman"/>
          <w:b/>
          <w:sz w:val="28"/>
          <w:szCs w:val="28"/>
        </w:rPr>
        <w:t>подпунктами 3.38, 3.39</w:t>
      </w:r>
      <w:r w:rsidRPr="00257FA6">
        <w:rPr>
          <w:rFonts w:ascii="Times New Roman" w:hAnsi="Times New Roman"/>
          <w:sz w:val="28"/>
          <w:szCs w:val="28"/>
        </w:rPr>
        <w:t xml:space="preserve">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подготовки такого письма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3.6.Если представлен комплект необходимых документов и основания для отказа в предоставлении муниципальной услуги отсутствуют, Исполнитель обеспечивает выполнение дальнейших административных процедур, предусмотренных Административным регламентом.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3.7.Результатом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BE7EE5" w:rsidRPr="00257FA6" w:rsidRDefault="00BE7EE5">
      <w:pPr>
        <w:ind w:firstLine="709"/>
        <w:jc w:val="both"/>
        <w:rPr>
          <w:rFonts w:ascii="Times New Roman" w:hAnsi="Times New Roman"/>
          <w:sz w:val="28"/>
          <w:szCs w:val="28"/>
        </w:rPr>
      </w:pPr>
      <w:r w:rsidRPr="00257FA6">
        <w:rPr>
          <w:rFonts w:ascii="Times New Roman" w:hAnsi="Times New Roman"/>
          <w:color w:val="000000"/>
          <w:sz w:val="28"/>
          <w:szCs w:val="28"/>
        </w:rPr>
        <w:t>3.8.</w:t>
      </w:r>
      <w:r w:rsidRPr="00257FA6">
        <w:rPr>
          <w:rFonts w:ascii="Times New Roman" w:hAnsi="Times New Roman"/>
          <w:sz w:val="28"/>
          <w:szCs w:val="28"/>
        </w:rPr>
        <w:t>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Принятие нормативного акта об утверждении схемы</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расположения земельного участка на кадастровом плане</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или кадастровой карте соответствующей территории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3.9. </w:t>
      </w:r>
      <w:r w:rsidRPr="00257FA6">
        <w:rPr>
          <w:rFonts w:ascii="Times New Roman" w:hAnsi="Times New Roman"/>
          <w:color w:val="000000"/>
          <w:sz w:val="28"/>
          <w:szCs w:val="28"/>
        </w:rPr>
        <w:t>Основанием для начала административной процедуры</w:t>
      </w:r>
      <w:r w:rsidRPr="00257FA6">
        <w:rPr>
          <w:rFonts w:ascii="Times New Roman" w:hAnsi="Times New Roman"/>
          <w:sz w:val="28"/>
          <w:szCs w:val="28"/>
        </w:rPr>
        <w:t xml:space="preserve"> является поступление исполнителю зарегистрированного заявления в случае, если не осуществлен государственный кадастровый учет испрашиваемого земельного участка или в государственном кадастре недвижимости отсутствуют сведения о данном земельном участке, необходимые для выдачи кадастрового паспорта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3.10. Исполнитель обеспечивает подготовку проекта нормативного акта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(далее – нормативный акт) в порядке, установленном правовыми актами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(далее - Администрация).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5 рабочих дней.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 xml:space="preserve">3.11. Исполнитель обеспечивает согласование проекта нормативного акта в порядке, установленном </w:t>
      </w:r>
      <w:proofErr w:type="spellStart"/>
      <w:r w:rsidRPr="00257FA6">
        <w:rPr>
          <w:rFonts w:ascii="Times New Roman" w:hAnsi="Times New Roman"/>
          <w:sz w:val="28"/>
          <w:szCs w:val="28"/>
        </w:rPr>
        <w:t>Администрациейс</w:t>
      </w:r>
      <w:proofErr w:type="spellEnd"/>
      <w:r w:rsidRPr="00257FA6">
        <w:rPr>
          <w:rFonts w:ascii="Times New Roman" w:hAnsi="Times New Roman"/>
          <w:sz w:val="28"/>
          <w:szCs w:val="28"/>
        </w:rPr>
        <w:t xml:space="preserve"> отраслевыми (функциональными) органами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5 рабочих дней.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При наличии замечаний согласовывающих лиц к проекту нормативного акта указанный проект дорабатывается в течение трех рабочих дней.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3.12. Исполнитель передает согласованный проект нормативного акта в Отдел </w:t>
      </w:r>
      <w:r w:rsidR="009918D8">
        <w:rPr>
          <w:rFonts w:ascii="Times New Roman" w:hAnsi="Times New Roman"/>
          <w:sz w:val="28"/>
          <w:szCs w:val="28"/>
        </w:rPr>
        <w:t>по общим вопросам</w:t>
      </w:r>
      <w:r w:rsidRPr="00257FA6">
        <w:rPr>
          <w:rFonts w:ascii="Times New Roman" w:hAnsi="Times New Roman"/>
          <w:sz w:val="28"/>
          <w:szCs w:val="28"/>
        </w:rPr>
        <w:t xml:space="preserve">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(далее - Глава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 случае возврата проекта нормативного акта на доработку Главой </w:t>
      </w:r>
      <w:r w:rsidR="00B66140">
        <w:rPr>
          <w:rFonts w:ascii="Times New Roman" w:hAnsi="Times New Roman"/>
          <w:sz w:val="28"/>
          <w:szCs w:val="28"/>
        </w:rPr>
        <w:t>поселения</w:t>
      </w:r>
      <w:r w:rsidRPr="00257FA6">
        <w:rPr>
          <w:rFonts w:ascii="Times New Roman" w:hAnsi="Times New Roman"/>
          <w:sz w:val="28"/>
          <w:szCs w:val="28"/>
        </w:rPr>
        <w:t xml:space="preserve">, выполняются действия, указанные в </w:t>
      </w:r>
      <w:r w:rsidRPr="00257FA6">
        <w:rPr>
          <w:rFonts w:ascii="Times New Roman" w:hAnsi="Times New Roman"/>
          <w:b/>
          <w:sz w:val="28"/>
          <w:szCs w:val="28"/>
        </w:rPr>
        <w:t xml:space="preserve">подпункте 3.11 </w:t>
      </w:r>
      <w:r w:rsidRPr="00257FA6">
        <w:rPr>
          <w:rFonts w:ascii="Times New Roman" w:hAnsi="Times New Roman"/>
          <w:sz w:val="28"/>
          <w:szCs w:val="28"/>
        </w:rPr>
        <w:t>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3.13. Подписанный Главой </w:t>
      </w:r>
      <w:r w:rsidR="00B66140">
        <w:rPr>
          <w:rFonts w:ascii="Times New Roman" w:hAnsi="Times New Roman"/>
          <w:sz w:val="28"/>
          <w:szCs w:val="28"/>
        </w:rPr>
        <w:t>поселения</w:t>
      </w:r>
      <w:r w:rsidRPr="00257FA6">
        <w:rPr>
          <w:rFonts w:ascii="Times New Roman" w:hAnsi="Times New Roman"/>
          <w:sz w:val="28"/>
          <w:szCs w:val="28"/>
        </w:rPr>
        <w:t xml:space="preserve"> нормативный акт передается на регистрацию в </w:t>
      </w:r>
      <w:r w:rsidR="009918D8" w:rsidRPr="00257FA6">
        <w:rPr>
          <w:rFonts w:ascii="Times New Roman" w:hAnsi="Times New Roman"/>
          <w:sz w:val="28"/>
          <w:szCs w:val="28"/>
        </w:rPr>
        <w:t xml:space="preserve">Отдел </w:t>
      </w:r>
      <w:r w:rsidR="009918D8">
        <w:rPr>
          <w:rFonts w:ascii="Times New Roman" w:hAnsi="Times New Roman"/>
          <w:sz w:val="28"/>
          <w:szCs w:val="28"/>
        </w:rPr>
        <w:t>по общим вопросам</w:t>
      </w:r>
      <w:r w:rsidRPr="00257FA6">
        <w:rPr>
          <w:rFonts w:ascii="Times New Roman" w:hAnsi="Times New Roman"/>
          <w:sz w:val="28"/>
          <w:szCs w:val="28"/>
        </w:rPr>
        <w:t xml:space="preserve">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3.14. Один экземпляр нормативного акта с приложением заявления и документов, указанных в </w:t>
      </w:r>
      <w:r w:rsidRPr="00257FA6">
        <w:rPr>
          <w:rFonts w:ascii="Times New Roman" w:hAnsi="Times New Roman"/>
          <w:b/>
          <w:sz w:val="28"/>
          <w:szCs w:val="28"/>
        </w:rPr>
        <w:t xml:space="preserve">подпункте 2.7, 2.10 </w:t>
      </w:r>
      <w:r w:rsidRPr="00257FA6">
        <w:rPr>
          <w:rFonts w:ascii="Times New Roman" w:hAnsi="Times New Roman"/>
          <w:sz w:val="28"/>
          <w:szCs w:val="28"/>
        </w:rPr>
        <w:t>Административного регламента остается у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3.15. </w:t>
      </w:r>
      <w:proofErr w:type="gramStart"/>
      <w:r w:rsidRPr="00257FA6">
        <w:rPr>
          <w:rFonts w:ascii="Times New Roman" w:hAnsi="Times New Roman"/>
          <w:sz w:val="28"/>
          <w:szCs w:val="28"/>
        </w:rPr>
        <w:t xml:space="preserve">После регистрации нормативного акта исполнитель обеспечивает уведомление заявителя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и осуществляет отправку заявителю указанной схемы расположения земельного участка посредством почтовой связи (на электронную почту в форме электронного документа) или ее передачу заявителю лично в порядке, аналогичном установленному </w:t>
      </w:r>
      <w:r w:rsidRPr="00257FA6">
        <w:rPr>
          <w:rFonts w:ascii="Times New Roman" w:hAnsi="Times New Roman"/>
          <w:b/>
          <w:sz w:val="28"/>
          <w:szCs w:val="28"/>
        </w:rPr>
        <w:t>подпунктами 3.38, 3.39</w:t>
      </w:r>
      <w:r w:rsidRPr="00257FA6">
        <w:rPr>
          <w:rFonts w:ascii="Times New Roman" w:hAnsi="Times New Roman"/>
          <w:sz w:val="28"/>
          <w:szCs w:val="28"/>
        </w:rPr>
        <w:t xml:space="preserve"> Административного регламента.</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2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3.16. Результатом административной процедуры является принятие нормативного акта посредством издания постановления и получение заявителем схемы расположения земельного участка на кадастровом плане или кадастровой карте соответствующей территории.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3.17. </w:t>
      </w:r>
      <w:proofErr w:type="gramStart"/>
      <w:r w:rsidRPr="00257FA6">
        <w:rPr>
          <w:rFonts w:ascii="Times New Roman" w:hAnsi="Times New Roman"/>
          <w:sz w:val="28"/>
          <w:szCs w:val="28"/>
        </w:rPr>
        <w:t xml:space="preserve">Способом фиксации результата административной процедуры является оформление нормативного акта на бумажном носителе с присвоением ему даты и регистрационного номера и занесением данного </w:t>
      </w:r>
      <w:r w:rsidRPr="00257FA6">
        <w:rPr>
          <w:rFonts w:ascii="Times New Roman" w:hAnsi="Times New Roman"/>
          <w:sz w:val="28"/>
          <w:szCs w:val="28"/>
        </w:rPr>
        <w:lastRenderedPageBreak/>
        <w:t>номера в книгу учета постановлений, а также занесение отметок о направлении (выдаче) заявителю схемы расположения земельного участка на кадастровом плане или кадастровой карте соответствующей территории в книгу учета исходящей корреспонденции.</w:t>
      </w:r>
      <w:proofErr w:type="gramEnd"/>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Запрос документов, необходимых в соответствии с </w:t>
      </w:r>
      <w:proofErr w:type="gramStart"/>
      <w:r w:rsidRPr="00257FA6">
        <w:rPr>
          <w:rFonts w:ascii="Times New Roman" w:hAnsi="Times New Roman"/>
          <w:sz w:val="28"/>
          <w:szCs w:val="28"/>
        </w:rPr>
        <w:t>нормативными</w:t>
      </w:r>
      <w:proofErr w:type="gramEnd"/>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правовыми актами для предоставления муниципальной услуги,</w:t>
      </w:r>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которые</w:t>
      </w:r>
      <w:proofErr w:type="gramEnd"/>
      <w:r w:rsidRPr="00257FA6">
        <w:rPr>
          <w:rFonts w:ascii="Times New Roman" w:hAnsi="Times New Roman"/>
          <w:sz w:val="28"/>
          <w:szCs w:val="28"/>
        </w:rPr>
        <w:t xml:space="preserve"> находятся в распоряжении государственных органов,</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органов местного самоуправления и иных организаций и</w:t>
      </w:r>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которые</w:t>
      </w:r>
      <w:proofErr w:type="gramEnd"/>
      <w:r w:rsidRPr="00257FA6">
        <w:rPr>
          <w:rFonts w:ascii="Times New Roman" w:hAnsi="Times New Roman"/>
          <w:sz w:val="28"/>
          <w:szCs w:val="28"/>
        </w:rPr>
        <w:t xml:space="preserve"> заявитель вправе представить</w:t>
      </w:r>
    </w:p>
    <w:p w:rsidR="00BE7EE5" w:rsidRPr="00257FA6" w:rsidRDefault="00BE7EE5">
      <w:pPr>
        <w:ind w:firstLine="709"/>
        <w:jc w:val="center"/>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3.18.</w:t>
      </w:r>
      <w:r w:rsidRPr="00257FA6">
        <w:rPr>
          <w:rFonts w:ascii="Times New Roman" w:hAnsi="Times New Roman"/>
          <w:color w:val="000000"/>
          <w:sz w:val="28"/>
          <w:szCs w:val="28"/>
        </w:rPr>
        <w:t xml:space="preserve">Основанием для начала административной процедуры является </w:t>
      </w:r>
      <w:r w:rsidRPr="00257FA6">
        <w:rPr>
          <w:rFonts w:ascii="Times New Roman" w:hAnsi="Times New Roman"/>
          <w:sz w:val="28"/>
          <w:szCs w:val="28"/>
        </w:rPr>
        <w:t xml:space="preserve">отсутствие у Исполнителя документов, необходимых в соответствии с нормативными правовыми актами и </w:t>
      </w:r>
      <w:r w:rsidRPr="00257FA6">
        <w:rPr>
          <w:rFonts w:ascii="Times New Roman" w:hAnsi="Times New Roman"/>
          <w:b/>
          <w:sz w:val="28"/>
          <w:szCs w:val="28"/>
        </w:rPr>
        <w:t>подпунктом 2.10</w:t>
      </w:r>
      <w:r w:rsidRPr="00257FA6">
        <w:rPr>
          <w:rFonts w:ascii="Times New Roman" w:hAnsi="Times New Roman"/>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3.19.Исполнитель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3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3.20.Результатом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3.21.Способом фиксации административной процедуры является регистрация Исполнителем полученных документов в книге учета входящей корреспонденции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представить заявление с приложением необходимого комплекта документов.</w:t>
      </w:r>
      <w:proofErr w:type="gramEnd"/>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Принятие решения о предоставлении земельного участка</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безвозмездное срочное пользование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3.22.</w:t>
      </w:r>
      <w:r w:rsidRPr="00257FA6">
        <w:rPr>
          <w:rFonts w:ascii="Times New Roman" w:hAnsi="Times New Roman"/>
          <w:color w:val="000000"/>
          <w:sz w:val="28"/>
          <w:szCs w:val="28"/>
        </w:rPr>
        <w:t>Основанием для начала административной процедуры</w:t>
      </w:r>
      <w:r w:rsidRPr="00257FA6">
        <w:rPr>
          <w:rFonts w:ascii="Times New Roman" w:hAnsi="Times New Roman"/>
          <w:sz w:val="28"/>
          <w:szCs w:val="2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257FA6">
        <w:rPr>
          <w:rFonts w:ascii="Times New Roman" w:hAnsi="Times New Roman"/>
          <w:b/>
          <w:sz w:val="28"/>
          <w:szCs w:val="28"/>
        </w:rPr>
        <w:t>подпункте 2.14</w:t>
      </w:r>
      <w:r w:rsidRPr="00257FA6">
        <w:rPr>
          <w:rFonts w:ascii="Times New Roman" w:hAnsi="Times New Roman"/>
          <w:sz w:val="28"/>
          <w:szCs w:val="28"/>
        </w:rPr>
        <w:t xml:space="preserve">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3.23.Исполнитель при наличии полного пакета документов, необходимых для предоставления муниципальной услуги, осуществляет </w:t>
      </w:r>
      <w:r w:rsidRPr="00257FA6">
        <w:rPr>
          <w:rFonts w:ascii="Times New Roman" w:hAnsi="Times New Roman"/>
          <w:sz w:val="28"/>
          <w:szCs w:val="28"/>
        </w:rPr>
        <w:lastRenderedPageBreak/>
        <w:t>рассмотрение заявления, определяет возможность предоставления испрашиваемого земельного участка и осуществляет подготовку соответствующего решения о предоставлении муниципальной услуги либо об отказе в ее предоставлении.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2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3.24.В случае принятия соответствующего решения о предоставлении муниципальной услуги, Исполнитель обеспечивает подготовку проекта нормативного акта о предоставлении испрашиваемого земельного участка в безвозмездное срочное пользование заявителю (далее – постановление о предоставлении земельного участка) в порядке, установленном правовыми актами местной администрации.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3.25. Исполнитель обеспечивает согласование проекта постановления о предоставлении земельного участка </w:t>
      </w:r>
      <w:proofErr w:type="gramStart"/>
      <w:r w:rsidRPr="00257FA6">
        <w:rPr>
          <w:rFonts w:ascii="Times New Roman" w:hAnsi="Times New Roman"/>
          <w:sz w:val="28"/>
          <w:szCs w:val="28"/>
        </w:rPr>
        <w:t>согласно регламента</w:t>
      </w:r>
      <w:proofErr w:type="gramEnd"/>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3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При наличии замечаний согласовывающих лиц к проекту нормативного акта о предоставлении земельного участка указанный проект дорабатывается в течение одного рабочего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3.26.Исполнитель передает согласованный проект постановления в </w:t>
      </w:r>
      <w:r w:rsidR="00593FC7" w:rsidRPr="00257FA6">
        <w:rPr>
          <w:rFonts w:ascii="Times New Roman" w:hAnsi="Times New Roman"/>
          <w:sz w:val="28"/>
          <w:szCs w:val="28"/>
        </w:rPr>
        <w:t xml:space="preserve">Отдел </w:t>
      </w:r>
      <w:r w:rsidR="00593FC7">
        <w:rPr>
          <w:rFonts w:ascii="Times New Roman" w:hAnsi="Times New Roman"/>
          <w:sz w:val="28"/>
          <w:szCs w:val="28"/>
        </w:rPr>
        <w:t>по общим вопросам</w:t>
      </w:r>
      <w:r w:rsidRPr="00257FA6">
        <w:rPr>
          <w:rFonts w:ascii="Times New Roman" w:hAnsi="Times New Roman"/>
          <w:sz w:val="28"/>
          <w:szCs w:val="28"/>
        </w:rPr>
        <w:t xml:space="preserve">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 случае возврата проекта постановления на доработку Главой </w:t>
      </w:r>
      <w:r w:rsidR="00B66140">
        <w:rPr>
          <w:rFonts w:ascii="Times New Roman" w:hAnsi="Times New Roman"/>
          <w:sz w:val="28"/>
          <w:szCs w:val="28"/>
        </w:rPr>
        <w:t>поселения</w:t>
      </w:r>
      <w:r w:rsidRPr="00257FA6">
        <w:rPr>
          <w:rFonts w:ascii="Times New Roman" w:hAnsi="Times New Roman"/>
          <w:sz w:val="28"/>
          <w:szCs w:val="28"/>
        </w:rPr>
        <w:t xml:space="preserve"> выполняются действия, указанные в </w:t>
      </w:r>
      <w:r w:rsidRPr="00257FA6">
        <w:rPr>
          <w:rFonts w:ascii="Times New Roman" w:hAnsi="Times New Roman"/>
          <w:b/>
          <w:sz w:val="28"/>
          <w:szCs w:val="28"/>
        </w:rPr>
        <w:t xml:space="preserve">подпунктах 3.24-3.26 </w:t>
      </w:r>
      <w:r w:rsidRPr="00257FA6">
        <w:rPr>
          <w:rFonts w:ascii="Times New Roman" w:hAnsi="Times New Roman"/>
          <w:sz w:val="28"/>
          <w:szCs w:val="28"/>
        </w:rPr>
        <w:t>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3.27. Подписанное Главой </w:t>
      </w:r>
      <w:r w:rsidR="00B66140">
        <w:rPr>
          <w:rFonts w:ascii="Times New Roman" w:hAnsi="Times New Roman"/>
          <w:sz w:val="28"/>
          <w:szCs w:val="28"/>
        </w:rPr>
        <w:t>поселения</w:t>
      </w:r>
      <w:r w:rsidRPr="00257FA6">
        <w:rPr>
          <w:rFonts w:ascii="Times New Roman" w:hAnsi="Times New Roman"/>
          <w:sz w:val="28"/>
          <w:szCs w:val="28"/>
        </w:rPr>
        <w:t xml:space="preserve"> постановление передается на регистрацию в </w:t>
      </w:r>
      <w:r w:rsidR="00593FC7" w:rsidRPr="00257FA6">
        <w:rPr>
          <w:rFonts w:ascii="Times New Roman" w:hAnsi="Times New Roman"/>
          <w:sz w:val="28"/>
          <w:szCs w:val="28"/>
        </w:rPr>
        <w:t xml:space="preserve">Отдел </w:t>
      </w:r>
      <w:r w:rsidR="00593FC7">
        <w:rPr>
          <w:rFonts w:ascii="Times New Roman" w:hAnsi="Times New Roman"/>
          <w:sz w:val="28"/>
          <w:szCs w:val="28"/>
        </w:rPr>
        <w:t>по общим вопросам</w:t>
      </w:r>
      <w:r w:rsidRPr="00257FA6">
        <w:rPr>
          <w:rFonts w:ascii="Times New Roman" w:hAnsi="Times New Roman"/>
          <w:sz w:val="28"/>
          <w:szCs w:val="28"/>
        </w:rPr>
        <w:t xml:space="preserve">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3.28.Один экземпляр нормативного акта о предоставлении земельного участка с приложением заявления и документов, указанных в </w:t>
      </w:r>
      <w:r w:rsidRPr="00257FA6">
        <w:rPr>
          <w:rFonts w:ascii="Times New Roman" w:hAnsi="Times New Roman"/>
          <w:b/>
          <w:sz w:val="28"/>
          <w:szCs w:val="28"/>
        </w:rPr>
        <w:t xml:space="preserve">подпункте 2.7, 2.10 </w:t>
      </w:r>
      <w:r w:rsidRPr="00257FA6">
        <w:rPr>
          <w:rFonts w:ascii="Times New Roman" w:hAnsi="Times New Roman"/>
          <w:sz w:val="28"/>
          <w:szCs w:val="28"/>
        </w:rPr>
        <w:t>Административного регламента остается у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3.29.После подписания постановления о предоставлении земельного участка Исполнитель обеспечивает уведомление заявителя о принятии решения о предоставлении ему земельного участка, направление заявителю решения с приложением оригинала кадастрового паспорта этого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2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 xml:space="preserve">3.30.После регистрации нормативного акта о предоставлении земельного участка Исполнитель осуществляет отправку оригинала нормативного акта с приложением оригинала кадастрового паспорта этого земельного участка заявителю посредством почтовой связи (на электронную почту в форме электронного документа) или его передачу заявителю лично в порядке, аналогичном установленному </w:t>
      </w:r>
      <w:r w:rsidRPr="00257FA6">
        <w:rPr>
          <w:rFonts w:ascii="Times New Roman" w:hAnsi="Times New Roman"/>
          <w:b/>
          <w:sz w:val="28"/>
          <w:szCs w:val="28"/>
        </w:rPr>
        <w:t>подпунктами 3.38, 3.39</w:t>
      </w:r>
      <w:r w:rsidRPr="00257FA6">
        <w:rPr>
          <w:rFonts w:ascii="Times New Roman" w:hAnsi="Times New Roman"/>
          <w:sz w:val="28"/>
          <w:szCs w:val="28"/>
        </w:rPr>
        <w:t xml:space="preserve">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3.31.Результатом административной процедуры является принятие постановления о предоставлении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административной процедуры составляет 14 дней со дня представления кадастрового паспорта испрашиваемого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3.32.Способом фиксации результата административной процедуры является оформление постановления о предоставлении земельного участка на бумажном носителе с присвоением ему даты и регистрационного номера и занесением данного номера в книгу учета постановлений о предоставлении земельных участков.  </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Заключение договора безвозмездного срочного пользования земельным участком, выдача заявителю документов о предоставлении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3.33.</w:t>
      </w:r>
      <w:r w:rsidRPr="00257FA6">
        <w:rPr>
          <w:rFonts w:ascii="Times New Roman" w:hAnsi="Times New Roman"/>
          <w:color w:val="000000"/>
          <w:sz w:val="28"/>
          <w:szCs w:val="28"/>
        </w:rPr>
        <w:t>Основанием для начала административной процедуры</w:t>
      </w:r>
      <w:r w:rsidRPr="00257FA6">
        <w:rPr>
          <w:rFonts w:ascii="Times New Roman" w:hAnsi="Times New Roman"/>
          <w:sz w:val="28"/>
          <w:szCs w:val="28"/>
        </w:rPr>
        <w:t xml:space="preserve"> является получение Исполнителем подписанного Главой </w:t>
      </w:r>
      <w:r w:rsidR="00B66140">
        <w:rPr>
          <w:rFonts w:ascii="Times New Roman" w:hAnsi="Times New Roman"/>
          <w:sz w:val="28"/>
          <w:szCs w:val="28"/>
        </w:rPr>
        <w:t>поселения</w:t>
      </w:r>
      <w:r w:rsidRPr="00257FA6">
        <w:rPr>
          <w:rFonts w:ascii="Times New Roman" w:hAnsi="Times New Roman"/>
          <w:sz w:val="28"/>
          <w:szCs w:val="28"/>
        </w:rPr>
        <w:t xml:space="preserve"> и зарегистрированного нормативного акта о предоставлении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3.34. Исполнитель готовит проект договора безвозмездного срочного пользования земельным участком, передает его на подписание уполномоченному лицу.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3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3.35.Уполномоченное лицо подписывает договор безвозмездного срочного пользования земельным участком, передает его Исполнителю для уведомления заявителя о необходимости подписать договор безвозмездного срочного пользования земельным участком.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3.36.Исполнитель уведомляет заявителя по телефону либо письменно о необходимости подписать и получить договор безвозмездного срочного пользования земельным участком и согласовывает время совершения данного действия.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3.37.Исполнитель передает заявителю для подписания все экземпляры договора безвозмездного срочного пользования земельным участком.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3.38.При выдаче постановления о предоставлении земельного участка, договора аренды земельного участка (далее – документы о предоставлении земельного участка) заявителю лично Исполнитель устанавливает личность заявителя, в том числе: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проверяет документ, удостоверяющий личность заявителя, либо личность представителя заявителя;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3.39.Исполнитель фиксирует факт выдачи заявителю документов о предоставлении земельного участка путем внесения соответствующей записи в книгу учета документов о предоставлении земельных участков.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Заявитель расписывается в получении документов о предоставлении земельного участка в книге учета выданных документов.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указанного административного действия составляет 10 минут.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При выдаче документов о предоставлении земельного участка заявитель информируется о необходимости </w:t>
      </w:r>
      <w:proofErr w:type="gramStart"/>
      <w:r w:rsidRPr="00257FA6">
        <w:rPr>
          <w:rFonts w:ascii="Times New Roman" w:hAnsi="Times New Roman"/>
          <w:sz w:val="28"/>
          <w:szCs w:val="28"/>
        </w:rPr>
        <w:t>проведения государственной регистрации права аренды земельного участка</w:t>
      </w:r>
      <w:proofErr w:type="gramEnd"/>
      <w:r w:rsidRPr="00257FA6">
        <w:rPr>
          <w:rFonts w:ascii="Times New Roman" w:hAnsi="Times New Roman"/>
          <w:sz w:val="28"/>
          <w:szCs w:val="28"/>
        </w:rPr>
        <w:t xml:space="preserve"> в соответствии с Федеральным </w:t>
      </w:r>
      <w:hyperlink r:id="rId12">
        <w:r w:rsidRPr="00257FA6">
          <w:rPr>
            <w:rFonts w:ascii="Times New Roman" w:hAnsi="Times New Roman"/>
            <w:color w:val="0000FF"/>
            <w:sz w:val="28"/>
            <w:szCs w:val="28"/>
            <w:u w:val="single"/>
          </w:rPr>
          <w:t>законом</w:t>
        </w:r>
      </w:hyperlink>
      <w:r w:rsidRPr="00257FA6">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3.40.Результатом административной процедуры является подписание заявителем договора безвозмездного срочного пользования земельным участком и получение им документов о предоставлении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административной процедуры составляет 7 дней со дня принятия решения о предоставлении земельного участка в безвозмездное срочное пользование заявителю.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3.41.Способом фиксации административной процедуры является занесение отметок о получении документов о предоставлении земельного участка заявителем лично в книгу учета документов о предоставлении земельных участков.</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Особенности предоставления муниципальной услуги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электронной форме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3.42.Предоставление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и Портала государственных услуг и муниципальных услуг, и обеспечивает возможность: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представления документов (заявления) в электронной форме (в форме электронного документа);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BE7EE5" w:rsidRPr="00257FA6" w:rsidRDefault="00BE7EE5">
      <w:pPr>
        <w:ind w:firstLine="709"/>
        <w:jc w:val="center"/>
        <w:rPr>
          <w:rFonts w:ascii="Times New Roman" w:hAnsi="Times New Roman"/>
          <w:sz w:val="28"/>
          <w:szCs w:val="28"/>
        </w:r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 xml:space="preserve">4. Формы </w:t>
      </w:r>
      <w:proofErr w:type="gramStart"/>
      <w:r w:rsidRPr="00257FA6">
        <w:rPr>
          <w:rFonts w:ascii="Times New Roman" w:hAnsi="Times New Roman"/>
          <w:b/>
          <w:sz w:val="28"/>
          <w:szCs w:val="28"/>
        </w:rPr>
        <w:t>контроля за</w:t>
      </w:r>
      <w:proofErr w:type="gramEnd"/>
      <w:r w:rsidRPr="00257FA6">
        <w:rPr>
          <w:rFonts w:ascii="Times New Roman" w:hAnsi="Times New Roman"/>
          <w:b/>
          <w:sz w:val="28"/>
          <w:szCs w:val="28"/>
        </w:rPr>
        <w:t xml:space="preserve"> исполнением Административного регламента</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Порядок осуществления текущего </w:t>
      </w:r>
      <w:proofErr w:type="gramStart"/>
      <w:r w:rsidRPr="00257FA6">
        <w:rPr>
          <w:rFonts w:ascii="Times New Roman" w:hAnsi="Times New Roman"/>
          <w:sz w:val="28"/>
          <w:szCs w:val="28"/>
        </w:rPr>
        <w:t>контроля за</w:t>
      </w:r>
      <w:proofErr w:type="gramEnd"/>
      <w:r w:rsidRPr="00257FA6">
        <w:rPr>
          <w:rFonts w:ascii="Times New Roman" w:hAnsi="Times New Roman"/>
          <w:sz w:val="28"/>
          <w:szCs w:val="28"/>
        </w:rPr>
        <w:t xml:space="preserve"> соблюдением и исполнением Исполнителем положений</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Административного регламента и иных нормативных правовых актов,</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4.1. Текущий </w:t>
      </w:r>
      <w:proofErr w:type="gramStart"/>
      <w:r w:rsidRPr="00257FA6">
        <w:rPr>
          <w:rFonts w:ascii="Times New Roman" w:hAnsi="Times New Roman"/>
          <w:sz w:val="28"/>
          <w:szCs w:val="28"/>
        </w:rPr>
        <w:t>контроль за</w:t>
      </w:r>
      <w:proofErr w:type="gramEnd"/>
      <w:r w:rsidRPr="00257FA6">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Исполнителями осуществляется непрерывно лицом, назначенным Главой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4.2. Периодичность осуществления текущего контроля устанавливается Главой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Порядок осуществления проверок полноты и качества предоставления муниципальной услуги,  </w:t>
      </w:r>
      <w:proofErr w:type="gramStart"/>
      <w:r w:rsidRPr="00257FA6">
        <w:rPr>
          <w:rFonts w:ascii="Times New Roman" w:hAnsi="Times New Roman"/>
          <w:sz w:val="28"/>
          <w:szCs w:val="28"/>
        </w:rPr>
        <w:t>числе</w:t>
      </w:r>
      <w:proofErr w:type="gramEnd"/>
      <w:r w:rsidRPr="00257FA6">
        <w:rPr>
          <w:rFonts w:ascii="Times New Roman" w:hAnsi="Times New Roman"/>
          <w:sz w:val="28"/>
          <w:szCs w:val="28"/>
        </w:rPr>
        <w:t xml:space="preserve"> формы контроля за полнотой и качеством</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4.3. </w:t>
      </w:r>
      <w:proofErr w:type="gramStart"/>
      <w:r w:rsidRPr="00257FA6">
        <w:rPr>
          <w:rFonts w:ascii="Times New Roman" w:hAnsi="Times New Roman"/>
          <w:sz w:val="28"/>
          <w:szCs w:val="28"/>
        </w:rPr>
        <w:t>Контроль за</w:t>
      </w:r>
      <w:proofErr w:type="gramEnd"/>
      <w:r w:rsidRPr="00257FA6">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заявителей, содержащих жалобы (претензии) на действия (бездействие)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служебной запиской.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4.4. Проведение проверок выполнения Исполнителем положений Административного регламента проводятся при выявлении нарушений по предоставлению муниципальной услуги или по конкретному обращению заявителя.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4.5. Решение об осуществлении проверок полноты и качества предоставления муниципальной услуги принимается Главой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4.6. Проверки полноты и качества предоставления муниципальной услуги осуществляются лицом, уполномоченным Главой </w:t>
      </w:r>
      <w:r w:rsidR="00B66140">
        <w:rPr>
          <w:rFonts w:ascii="Times New Roman" w:hAnsi="Times New Roman"/>
          <w:sz w:val="28"/>
          <w:szCs w:val="28"/>
        </w:rPr>
        <w:t>поселения</w:t>
      </w:r>
      <w:r w:rsidRPr="00257FA6">
        <w:rPr>
          <w:rFonts w:ascii="Times New Roman" w:hAnsi="Times New Roman"/>
          <w:sz w:val="28"/>
          <w:szCs w:val="28"/>
        </w:rPr>
        <w:t xml:space="preserve"> (далее - </w:t>
      </w:r>
      <w:proofErr w:type="gramStart"/>
      <w:r w:rsidRPr="00257FA6">
        <w:rPr>
          <w:rFonts w:ascii="Times New Roman" w:hAnsi="Times New Roman"/>
          <w:sz w:val="28"/>
          <w:szCs w:val="28"/>
        </w:rPr>
        <w:lastRenderedPageBreak/>
        <w:t>проверяющий</w:t>
      </w:r>
      <w:proofErr w:type="gramEnd"/>
      <w:r w:rsidRPr="00257FA6">
        <w:rPr>
          <w:rFonts w:ascii="Times New Roman" w:hAnsi="Times New Roman"/>
          <w:sz w:val="28"/>
          <w:szCs w:val="28"/>
        </w:rPr>
        <w:t>), в ходе проведения которых запрашиваются в соответствующих структурных подразделениях необходимые документы, и по результатам проверок составляются служебные записки с указанием выявленных нарушений.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4.7. Исполнитель в течение трех рабочих дней с момента поступления соответствующего запроса о проведении проверки направляет </w:t>
      </w:r>
      <w:proofErr w:type="gramStart"/>
      <w:r w:rsidRPr="00257FA6">
        <w:rPr>
          <w:rFonts w:ascii="Times New Roman" w:hAnsi="Times New Roman"/>
          <w:sz w:val="28"/>
          <w:szCs w:val="28"/>
        </w:rPr>
        <w:t>проверяющему</w:t>
      </w:r>
      <w:proofErr w:type="gramEnd"/>
      <w:r w:rsidRPr="00257FA6">
        <w:rPr>
          <w:rFonts w:ascii="Times New Roman" w:hAnsi="Times New Roman"/>
          <w:sz w:val="28"/>
          <w:szCs w:val="28"/>
        </w:rPr>
        <w:t xml:space="preserve"> затребованные документы и копии документов, выданных по результатам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4.8. По окончании проверки представленные документы </w:t>
      </w:r>
      <w:proofErr w:type="spellStart"/>
      <w:r w:rsidRPr="00257FA6">
        <w:rPr>
          <w:rFonts w:ascii="Times New Roman" w:hAnsi="Times New Roman"/>
          <w:sz w:val="28"/>
          <w:szCs w:val="28"/>
        </w:rPr>
        <w:t>проверяющийв</w:t>
      </w:r>
      <w:proofErr w:type="spellEnd"/>
      <w:r w:rsidRPr="00257FA6">
        <w:rPr>
          <w:rFonts w:ascii="Times New Roman" w:hAnsi="Times New Roman"/>
          <w:sz w:val="28"/>
          <w:szCs w:val="28"/>
        </w:rPr>
        <w:t xml:space="preserve"> течение 30 дней возвращает Исполнителю.</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Ответственность Исполнителя за решения и действия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(бездействие), </w:t>
      </w:r>
      <w:proofErr w:type="gramStart"/>
      <w:r w:rsidRPr="00257FA6">
        <w:rPr>
          <w:rFonts w:ascii="Times New Roman" w:hAnsi="Times New Roman"/>
          <w:sz w:val="28"/>
          <w:szCs w:val="28"/>
        </w:rPr>
        <w:t>принимаемые</w:t>
      </w:r>
      <w:proofErr w:type="gramEnd"/>
      <w:r w:rsidRPr="00257FA6">
        <w:rPr>
          <w:rFonts w:ascii="Times New Roman" w:hAnsi="Times New Roman"/>
          <w:sz w:val="28"/>
          <w:szCs w:val="28"/>
        </w:rPr>
        <w:t xml:space="preserve"> (осуществляемые) им</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ходе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4.9. Ответственность Исполнителя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4.10. Персональная ответственность Исполнителя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Требования к порядку и формам </w:t>
      </w:r>
      <w:proofErr w:type="gramStart"/>
      <w:r w:rsidRPr="00257FA6">
        <w:rPr>
          <w:rFonts w:ascii="Times New Roman" w:hAnsi="Times New Roman"/>
          <w:sz w:val="28"/>
          <w:szCs w:val="28"/>
        </w:rPr>
        <w:t>контроля за</w:t>
      </w:r>
      <w:proofErr w:type="gramEnd"/>
      <w:r w:rsidRPr="00257FA6">
        <w:rPr>
          <w:rFonts w:ascii="Times New Roman" w:hAnsi="Times New Roman"/>
          <w:sz w:val="28"/>
          <w:szCs w:val="28"/>
        </w:rPr>
        <w:t xml:space="preserve"> предоставлением</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муниципальной услуги, в том числе со стороны граждан,</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их объединений и организаций</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4.11. Заявители могут сообщить о нарушении своих прав и законных интересов, противоправных решениях, действиях или бездействии Исполнителя, нарушении положений Административного регламента, некорректном поведении или нарушении служебной этики.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4.12. </w:t>
      </w:r>
      <w:proofErr w:type="gramStart"/>
      <w:r w:rsidRPr="00257FA6">
        <w:rPr>
          <w:rFonts w:ascii="Times New Roman" w:hAnsi="Times New Roman"/>
          <w:sz w:val="28"/>
          <w:szCs w:val="28"/>
        </w:rPr>
        <w:t>Контроль за</w:t>
      </w:r>
      <w:proofErr w:type="gramEnd"/>
      <w:r w:rsidRPr="00257FA6">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в порядке и формах, установленных законодательством Российской Федерации.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5. Досудебный (внесудебный) порядок обжалования решений и</w:t>
      </w: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действий (бездействия) Исполнителя</w:t>
      </w:r>
    </w:p>
    <w:p w:rsidR="00BE7EE5" w:rsidRPr="00257FA6" w:rsidRDefault="00BE7EE5">
      <w:pPr>
        <w:ind w:firstLine="709"/>
        <w:jc w:val="center"/>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Информация для заявителя о его праве на </w:t>
      </w:r>
      <w:proofErr w:type="gramStart"/>
      <w:r w:rsidRPr="00257FA6">
        <w:rPr>
          <w:rFonts w:ascii="Times New Roman" w:hAnsi="Times New Roman"/>
          <w:sz w:val="28"/>
          <w:szCs w:val="28"/>
        </w:rPr>
        <w:t>досудебное</w:t>
      </w:r>
      <w:proofErr w:type="gramEnd"/>
      <w:r w:rsidRPr="00257FA6">
        <w:rPr>
          <w:rFonts w:ascii="Times New Roman" w:hAnsi="Times New Roman"/>
          <w:sz w:val="28"/>
          <w:szCs w:val="28"/>
        </w:rPr>
        <w:t xml:space="preserve"> (внесудебное)</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обжалование действий (бездействия) и решений, принятых</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w:t>
      </w:r>
      <w:proofErr w:type="gramStart"/>
      <w:r w:rsidRPr="00257FA6">
        <w:rPr>
          <w:rFonts w:ascii="Times New Roman" w:hAnsi="Times New Roman"/>
          <w:sz w:val="28"/>
          <w:szCs w:val="28"/>
        </w:rPr>
        <w:t>осуществляемых</w:t>
      </w:r>
      <w:proofErr w:type="gramEnd"/>
      <w:r w:rsidRPr="00257FA6">
        <w:rPr>
          <w:rFonts w:ascii="Times New Roman" w:hAnsi="Times New Roman"/>
          <w:sz w:val="28"/>
          <w:szCs w:val="28"/>
        </w:rPr>
        <w:t>) в ходе предоставления муниципальной услуги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Жалоба подается в письменной форме на бумажном носителе либо в электронном виде в форме электронного документа.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Жалобы на решения, принятые руководителем Исполнителя подаются Главе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Жалоба может быть направлена по почте, с использованием официального сайта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Портала государственных и муниципальных услуг, а также может быть принята при личном приеме заявителя.</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Предмет досудебного (внесудебного) обжалования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5.2. Предметом досудебного (внесудебного) обжалования являются: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нарушение срока регистрации заявления о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нарушение срока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для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для предоставления муниципальной услуги, у заявителя;</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некорректное поведение Исполнителя, нарушение им Кодекса этического поведения муниципальных служащих органов местного самоуправления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Исчерпывающий перечень оснований для приостановления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lastRenderedPageBreak/>
        <w:t>рассмотрения жалобы и случаев, в которых</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ответ на жалобу не дается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5.3. Ответ на жалобу не дается в следующих случаях:</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если в жалобе не </w:t>
      </w:r>
      <w:proofErr w:type="gramStart"/>
      <w:r w:rsidRPr="00257FA6">
        <w:rPr>
          <w:rFonts w:ascii="Times New Roman" w:hAnsi="Times New Roman"/>
          <w:sz w:val="28"/>
          <w:szCs w:val="28"/>
        </w:rPr>
        <w:t>указаны</w:t>
      </w:r>
      <w:proofErr w:type="gramEnd"/>
      <w:r w:rsidRPr="00257FA6">
        <w:rPr>
          <w:rFonts w:ascii="Times New Roman" w:hAnsi="Times New Roman"/>
          <w:sz w:val="28"/>
          <w:szCs w:val="28"/>
        </w:rPr>
        <w:t xml:space="preserve"> фамилия (наименование) заявителя, и почтовый адрес, по которому должен быть направлен ответ;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если в жалобе обжалуется судебное решение. При этом в течение 7 дней со дня регистрации жалоба  возвращается заявителю с разъяснением порядка обжалования данного судебного решения;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если в жалобе содержатся нецензурные либо оскорбительные выражения, угрозы жизни, здоровью и имуществу Исполнителя, а также членов его семьи (заявителю сообщается о недопустимости злоупотребления правом);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если текст жалобы не поддается </w:t>
      </w:r>
      <w:proofErr w:type="gramStart"/>
      <w:r w:rsidRPr="00257FA6">
        <w:rPr>
          <w:rFonts w:ascii="Times New Roman" w:hAnsi="Times New Roman"/>
          <w:sz w:val="28"/>
          <w:szCs w:val="28"/>
        </w:rPr>
        <w:t>прочтению</w:t>
      </w:r>
      <w:proofErr w:type="gramEnd"/>
      <w:r w:rsidRPr="00257FA6">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иному лицу в соответствии с их компетенцией, о чем сообщается заявителю, в установленные законодательством сроки, если его фамилия (наименование) и почтовый адрес поддаются прочтению;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5.4. Основания для приостановления рассмотрения жалобы отсутствуют.</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Основания для начала процедуры</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досудебного (внесудебного) обжалования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5.5. Основанием для начала процедуры досудебного (внесудебного) обжалования является поступление жалобы (в том числе, в форме электронного документа) с указанием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5.6. Жалоба должна содержать:</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наименование органа местного самоуправления, фамилию, имя, отчество (последнее – при наличии) Исполнителя;</w:t>
      </w:r>
      <w:proofErr w:type="gramEnd"/>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сведения об обжалуемых решениях и действиях (бездействии)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доводы, на основании которых заявитель не согласен с решением и действием (бездействием) Исполнителя. Заявителем могут быть представлены документы (при наличии), подтверждающие доводы заявителя, либо их копии.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5.7. </w:t>
      </w:r>
      <w:proofErr w:type="gramStart"/>
      <w:r w:rsidRPr="00257FA6">
        <w:rPr>
          <w:rFonts w:ascii="Times New Roman" w:hAnsi="Times New Roman"/>
          <w:sz w:val="28"/>
          <w:szCs w:val="28"/>
        </w:rPr>
        <w:t>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Исполнителю,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заявителя.</w:t>
      </w:r>
      <w:proofErr w:type="gramEnd"/>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Право заявителя на получение информации и документов, необходимых</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для обоснования и рассмотрения жалобы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5.8.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Органы государственной власти, органы местного самоуправления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 иные лица, которым может быть направлена жалоба</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заявителя в досудебном (внесудебном) порядке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5.9. Жалоба может быть направлена следующим: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руководителю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заместителю Главы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курирующему соответствующее направление деятельности;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Главе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правоохранительным органам.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5.10. Рассмотрение жалобы не может быть поручено лицу, чьи решения и (или) действия (бездействие) обжалуются.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5.11. Лицо, уполномоченное на рассмотрение жалобы, обязано: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BE7EE5" w:rsidRDefault="00BE7EE5">
      <w:pPr>
        <w:ind w:firstLine="709"/>
        <w:jc w:val="both"/>
        <w:rPr>
          <w:rFonts w:ascii="Times New Roman" w:hAnsi="Times New Roman"/>
          <w:sz w:val="28"/>
          <w:szCs w:val="28"/>
        </w:rPr>
      </w:pPr>
      <w:r w:rsidRPr="00257FA6">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F0A29" w:rsidRPr="000F0A29" w:rsidRDefault="000F0A29">
      <w:pPr>
        <w:ind w:firstLine="709"/>
        <w:jc w:val="both"/>
        <w:rPr>
          <w:rFonts w:ascii="Times New Roman" w:hAnsi="Times New Roman"/>
          <w:sz w:val="28"/>
          <w:szCs w:val="28"/>
        </w:rPr>
      </w:pPr>
      <w:r w:rsidRPr="000F0A29">
        <w:rPr>
          <w:rFonts w:ascii="Times New Roman" w:hAnsi="Times New Roman"/>
          <w:sz w:val="28"/>
          <w:szCs w:val="28"/>
        </w:rPr>
        <w:t xml:space="preserve">5.11.1. В случае установления в ходе или по результатам </w:t>
      </w:r>
      <w:proofErr w:type="gramStart"/>
      <w:r w:rsidRPr="000F0A29">
        <w:rPr>
          <w:rFonts w:ascii="Times New Roman" w:hAnsi="Times New Roman"/>
          <w:sz w:val="28"/>
          <w:szCs w:val="28"/>
        </w:rPr>
        <w:t>рассмотрения жалобы признаков состава административного правонарушения</w:t>
      </w:r>
      <w:proofErr w:type="gramEnd"/>
      <w:r w:rsidRPr="000F0A2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0F0A29">
        <w:rPr>
          <w:rFonts w:ascii="Times New Roman" w:hAnsi="Times New Roman"/>
          <w:sz w:val="28"/>
          <w:szCs w:val="28"/>
        </w:rPr>
        <w:t>подследственности</w:t>
      </w:r>
      <w:proofErr w:type="spellEnd"/>
      <w:r w:rsidRPr="000F0A29">
        <w:rPr>
          <w:rFonts w:ascii="Times New Roman" w:hAnsi="Times New Roman"/>
          <w:sz w:val="28"/>
          <w:szCs w:val="28"/>
        </w:rPr>
        <w:t xml:space="preserve">, </w:t>
      </w:r>
      <w:r w:rsidRPr="000F0A29">
        <w:rPr>
          <w:rFonts w:ascii="Times New Roman" w:hAnsi="Times New Roman"/>
          <w:sz w:val="28"/>
          <w:szCs w:val="28"/>
        </w:rPr>
        <w:lastRenderedPageBreak/>
        <w:t>установленной статьей 151 Уголовно-процессуального кодекса Российской Федерации, или в органы прокуратуры</w:t>
      </w:r>
      <w:r>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Сроки рассмотрения жалобы </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5.12. Жалоба подлежит рассмотрению в течение тридцати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Результат досудебного (внесудебного) обжалования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применительно к каждой процедуре либо инстанции обжалования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Исполнителю,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5.14. По р</w:t>
      </w:r>
      <w:r w:rsidR="006A09E6">
        <w:rPr>
          <w:rFonts w:ascii="Times New Roman" w:hAnsi="Times New Roman"/>
          <w:sz w:val="28"/>
          <w:szCs w:val="28"/>
        </w:rPr>
        <w:t xml:space="preserve">езультатам рассмотрения жалобы </w:t>
      </w:r>
      <w:r w:rsidRPr="00257FA6">
        <w:rPr>
          <w:rFonts w:ascii="Times New Roman" w:hAnsi="Times New Roman"/>
          <w:sz w:val="28"/>
          <w:szCs w:val="28"/>
        </w:rPr>
        <w:t xml:space="preserve"> принимается одно из следующих решений:</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 xml:space="preserve">удовлетворяется жалоба,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а также в иных формах;</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отказывается в удовлетворении жалобы.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5.15. Не позднее дня, следующего за днем принятия решения, указанного в </w:t>
      </w:r>
      <w:r w:rsidRPr="00257FA6">
        <w:rPr>
          <w:rFonts w:ascii="Times New Roman" w:hAnsi="Times New Roman"/>
          <w:b/>
          <w:sz w:val="28"/>
          <w:szCs w:val="28"/>
        </w:rPr>
        <w:t>подпункте5.14</w:t>
      </w:r>
      <w:r w:rsidRPr="00257FA6">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5.16. В случае установления в ходе или по результатам </w:t>
      </w:r>
      <w:proofErr w:type="gramStart"/>
      <w:r w:rsidRPr="00257FA6">
        <w:rPr>
          <w:rFonts w:ascii="Times New Roman" w:hAnsi="Times New Roman"/>
          <w:sz w:val="28"/>
          <w:szCs w:val="28"/>
        </w:rPr>
        <w:t>рассмотрения жалобы признаков состава административного правонарушения</w:t>
      </w:r>
      <w:proofErr w:type="gramEnd"/>
      <w:r w:rsidRPr="00257FA6">
        <w:rPr>
          <w:rFonts w:ascii="Times New Roman" w:hAnsi="Times New Roman"/>
          <w:sz w:val="28"/>
          <w:szCs w:val="28"/>
        </w:rPr>
        <w:t xml:space="preserve"> или преступления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BE7EE5" w:rsidRDefault="00BE7EE5">
      <w:pPr>
        <w:pBdr>
          <w:bottom w:val="single" w:sz="12" w:space="1" w:color="auto"/>
        </w:pBdr>
        <w:ind w:firstLine="709"/>
        <w:jc w:val="both"/>
        <w:rPr>
          <w:rFonts w:ascii="Times New Roman" w:hAnsi="Times New Roman"/>
          <w:sz w:val="24"/>
        </w:rPr>
      </w:pPr>
    </w:p>
    <w:p w:rsidR="00BE7EE5" w:rsidRDefault="00BE7EE5" w:rsidP="00D53E0A">
      <w:pPr>
        <w:ind w:firstLine="709"/>
        <w:jc w:val="center"/>
        <w:rPr>
          <w:rFonts w:ascii="Times New Roman" w:hAnsi="Times New Roman"/>
          <w:sz w:val="28"/>
        </w:rPr>
      </w:pPr>
    </w:p>
    <w:p w:rsidR="00BE7EE5" w:rsidRDefault="00BE7EE5" w:rsidP="00D53E0A">
      <w:pPr>
        <w:ind w:firstLine="709"/>
        <w:jc w:val="center"/>
        <w:rPr>
          <w:rFonts w:ascii="Times New Roman" w:hAnsi="Times New Roman"/>
          <w:sz w:val="28"/>
        </w:rPr>
      </w:pPr>
    </w:p>
    <w:p w:rsidR="000F0A29" w:rsidRDefault="000F0A29" w:rsidP="00D53E0A">
      <w:pPr>
        <w:ind w:firstLine="709"/>
        <w:jc w:val="center"/>
        <w:rPr>
          <w:rFonts w:ascii="Times New Roman" w:hAnsi="Times New Roman"/>
          <w:sz w:val="28"/>
        </w:rPr>
      </w:pPr>
    </w:p>
    <w:p w:rsidR="000F0A29" w:rsidRDefault="000F0A29" w:rsidP="00D53E0A">
      <w:pPr>
        <w:ind w:firstLine="709"/>
        <w:jc w:val="center"/>
        <w:rPr>
          <w:rFonts w:ascii="Times New Roman" w:hAnsi="Times New Roman"/>
          <w:sz w:val="28"/>
        </w:rPr>
      </w:pPr>
    </w:p>
    <w:p w:rsidR="002E153D" w:rsidRDefault="002E153D" w:rsidP="00D53E0A">
      <w:pPr>
        <w:ind w:firstLine="709"/>
        <w:jc w:val="center"/>
        <w:rPr>
          <w:rFonts w:ascii="Times New Roman" w:hAnsi="Times New Roman"/>
          <w:sz w:val="28"/>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tblGrid>
      <w:tr w:rsidR="00BE7EE5" w:rsidTr="00AD05A6">
        <w:tc>
          <w:tcPr>
            <w:tcW w:w="4063" w:type="dxa"/>
            <w:tcBorders>
              <w:top w:val="nil"/>
              <w:left w:val="nil"/>
              <w:bottom w:val="nil"/>
              <w:right w:val="nil"/>
            </w:tcBorders>
          </w:tcPr>
          <w:p w:rsidR="001453BC" w:rsidRDefault="001453BC" w:rsidP="00D85F2F">
            <w:pPr>
              <w:ind w:firstLine="709"/>
              <w:jc w:val="right"/>
              <w:rPr>
                <w:rFonts w:ascii="Times New Roman" w:hAnsi="Times New Roman"/>
                <w:sz w:val="24"/>
                <w:szCs w:val="20"/>
              </w:rPr>
            </w:pPr>
          </w:p>
          <w:p w:rsidR="00BE7EE5" w:rsidRPr="00AD05A6" w:rsidRDefault="00BE7EE5" w:rsidP="00D85F2F">
            <w:pPr>
              <w:ind w:firstLine="709"/>
              <w:jc w:val="right"/>
              <w:rPr>
                <w:rFonts w:ascii="Times New Roman" w:hAnsi="Times New Roman"/>
                <w:sz w:val="24"/>
                <w:szCs w:val="20"/>
              </w:rPr>
            </w:pPr>
            <w:r w:rsidRPr="00AD05A6">
              <w:rPr>
                <w:rFonts w:ascii="Times New Roman" w:hAnsi="Times New Roman"/>
                <w:sz w:val="24"/>
                <w:szCs w:val="20"/>
              </w:rPr>
              <w:lastRenderedPageBreak/>
              <w:t>Приложение 1</w:t>
            </w:r>
          </w:p>
          <w:p w:rsidR="00BE7EE5" w:rsidRPr="00AD05A6" w:rsidRDefault="00BE7EE5" w:rsidP="00D85F2F">
            <w:pPr>
              <w:jc w:val="right"/>
              <w:rPr>
                <w:rFonts w:ascii="Times New Roman" w:hAnsi="Times New Roman"/>
                <w:sz w:val="24"/>
                <w:szCs w:val="20"/>
              </w:rPr>
            </w:pPr>
            <w:r w:rsidRPr="00AD05A6">
              <w:rPr>
                <w:rFonts w:ascii="Times New Roman" w:hAnsi="Times New Roman"/>
                <w:sz w:val="24"/>
                <w:szCs w:val="20"/>
              </w:rPr>
              <w:t>к административному регламенту</w:t>
            </w:r>
          </w:p>
          <w:p w:rsidR="00BE7EE5" w:rsidRPr="00AD05A6" w:rsidRDefault="00BE7EE5" w:rsidP="00D85F2F">
            <w:pPr>
              <w:jc w:val="right"/>
              <w:rPr>
                <w:rFonts w:ascii="Times New Roman" w:hAnsi="Times New Roman"/>
                <w:sz w:val="24"/>
                <w:szCs w:val="20"/>
              </w:rPr>
            </w:pPr>
            <w:r w:rsidRPr="00AD05A6">
              <w:rPr>
                <w:rFonts w:ascii="Times New Roman" w:hAnsi="Times New Roman"/>
                <w:sz w:val="24"/>
                <w:szCs w:val="20"/>
              </w:rPr>
              <w:t>предоставления муниципальной услуги «Предоставление в безвозмездное пользование земельных участков,</w:t>
            </w:r>
          </w:p>
          <w:p w:rsidR="00BE7EE5" w:rsidRPr="00AD05A6" w:rsidRDefault="00D85F2F" w:rsidP="00D85F2F">
            <w:pPr>
              <w:jc w:val="right"/>
              <w:rPr>
                <w:rFonts w:ascii="Times New Roman" w:hAnsi="Times New Roman"/>
                <w:sz w:val="24"/>
                <w:szCs w:val="20"/>
              </w:rPr>
            </w:pPr>
            <w:proofErr w:type="gramStart"/>
            <w:r w:rsidRPr="00D85F2F">
              <w:rPr>
                <w:rFonts w:ascii="Times New Roman" w:hAnsi="Times New Roman"/>
                <w:sz w:val="24"/>
                <w:szCs w:val="24"/>
              </w:rPr>
              <w:t>находящихся</w:t>
            </w:r>
            <w:proofErr w:type="gramEnd"/>
            <w:r w:rsidRPr="00D85F2F">
              <w:rPr>
                <w:rFonts w:ascii="Times New Roman" w:hAnsi="Times New Roman"/>
                <w:sz w:val="24"/>
                <w:szCs w:val="24"/>
              </w:rPr>
              <w:t xml:space="preserve"> в муниципальной собственности</w:t>
            </w:r>
            <w:r w:rsidR="00BE7EE5" w:rsidRPr="00AD05A6">
              <w:rPr>
                <w:rFonts w:ascii="Times New Roman" w:hAnsi="Times New Roman"/>
                <w:sz w:val="24"/>
                <w:szCs w:val="20"/>
              </w:rPr>
              <w:t>»</w:t>
            </w:r>
          </w:p>
          <w:p w:rsidR="00BE7EE5" w:rsidRPr="00AD05A6" w:rsidRDefault="00BE7EE5" w:rsidP="00AD05A6">
            <w:pPr>
              <w:jc w:val="right"/>
              <w:rPr>
                <w:rFonts w:ascii="Times New Roman" w:hAnsi="Times New Roman"/>
                <w:b/>
                <w:sz w:val="24"/>
                <w:szCs w:val="20"/>
              </w:rPr>
            </w:pPr>
          </w:p>
        </w:tc>
      </w:tr>
    </w:tbl>
    <w:p w:rsidR="00BE7EE5" w:rsidRDefault="00BE7EE5">
      <w:pPr>
        <w:ind w:firstLine="709"/>
        <w:jc w:val="right"/>
        <w:rPr>
          <w:rFonts w:ascii="Times New Roman" w:hAnsi="Times New Roman"/>
          <w:b/>
          <w:sz w:val="24"/>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center"/>
        <w:rPr>
          <w:rFonts w:ascii="Times New Roman" w:hAnsi="Times New Roman"/>
          <w:b/>
          <w:sz w:val="24"/>
        </w:rPr>
      </w:pPr>
      <w:r>
        <w:rPr>
          <w:rFonts w:ascii="Times New Roman" w:hAnsi="Times New Roman"/>
          <w:b/>
          <w:sz w:val="24"/>
        </w:rPr>
        <w:t>Информация о местонахождении, графике работы,</w:t>
      </w:r>
    </w:p>
    <w:p w:rsidR="00BE7EE5" w:rsidRDefault="00BE7EE5">
      <w:pPr>
        <w:ind w:firstLine="540"/>
        <w:jc w:val="center"/>
        <w:rPr>
          <w:rFonts w:ascii="Times New Roman" w:hAnsi="Times New Roman"/>
          <w:b/>
          <w:sz w:val="24"/>
        </w:rPr>
      </w:pPr>
      <w:r>
        <w:rPr>
          <w:rFonts w:ascii="Times New Roman" w:hAnsi="Times New Roman"/>
          <w:b/>
          <w:sz w:val="24"/>
        </w:rPr>
        <w:t>контактных данных Исполнителя</w:t>
      </w:r>
    </w:p>
    <w:p w:rsidR="00BE7EE5" w:rsidRDefault="00BE7EE5">
      <w:pPr>
        <w:ind w:firstLine="540"/>
        <w:jc w:val="right"/>
        <w:rPr>
          <w:rFonts w:ascii="Arial" w:hAnsi="Arial" w:cs="Arial"/>
          <w:sz w:val="24"/>
        </w:rPr>
      </w:pPr>
    </w:p>
    <w:p w:rsidR="00BE7EE5" w:rsidRDefault="00BE7EE5">
      <w:pPr>
        <w:ind w:firstLine="540"/>
        <w:jc w:val="right"/>
        <w:rPr>
          <w:rFonts w:ascii="Arial" w:hAnsi="Arial" w:cs="Arial"/>
          <w:sz w:val="24"/>
        </w:rPr>
      </w:pPr>
    </w:p>
    <w:tbl>
      <w:tblPr>
        <w:tblW w:w="0" w:type="auto"/>
        <w:tblInd w:w="-8" w:type="dxa"/>
        <w:tblCellMar>
          <w:left w:w="10" w:type="dxa"/>
          <w:right w:w="10" w:type="dxa"/>
        </w:tblCellMar>
        <w:tblLook w:val="0000" w:firstRow="0" w:lastRow="0" w:firstColumn="0" w:lastColumn="0" w:noHBand="0" w:noVBand="0"/>
      </w:tblPr>
      <w:tblGrid>
        <w:gridCol w:w="3442"/>
        <w:gridCol w:w="6137"/>
      </w:tblGrid>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Местонахождение</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sidP="000F0A29">
            <w:r>
              <w:rPr>
                <w:rFonts w:ascii="Times New Roman" w:hAnsi="Times New Roman"/>
                <w:sz w:val="24"/>
              </w:rPr>
              <w:t xml:space="preserve">Администрация </w:t>
            </w:r>
            <w:r w:rsidR="000F0A29">
              <w:rPr>
                <w:rFonts w:ascii="Times New Roman" w:hAnsi="Times New Roman"/>
                <w:sz w:val="24"/>
              </w:rPr>
              <w:t>городского поселения «Забайкальское»</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График работы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sidP="000F0A29">
            <w:r>
              <w:rPr>
                <w:rFonts w:ascii="Times New Roman" w:hAnsi="Times New Roman"/>
                <w:sz w:val="24"/>
              </w:rPr>
              <w:t>с 8.</w:t>
            </w:r>
            <w:r w:rsidR="000F0A29">
              <w:rPr>
                <w:rFonts w:ascii="Times New Roman" w:hAnsi="Times New Roman"/>
                <w:sz w:val="24"/>
              </w:rPr>
              <w:t>00</w:t>
            </w:r>
            <w:r>
              <w:rPr>
                <w:rFonts w:ascii="Times New Roman" w:hAnsi="Times New Roman"/>
                <w:sz w:val="24"/>
              </w:rPr>
              <w:t xml:space="preserve"> до 12.</w:t>
            </w:r>
            <w:r w:rsidR="000F0A29">
              <w:rPr>
                <w:rFonts w:ascii="Times New Roman" w:hAnsi="Times New Roman"/>
                <w:sz w:val="24"/>
              </w:rPr>
              <w:t>00</w:t>
            </w:r>
            <w:r>
              <w:rPr>
                <w:rFonts w:ascii="Times New Roman" w:hAnsi="Times New Roman"/>
                <w:sz w:val="24"/>
              </w:rPr>
              <w:t xml:space="preserve"> и с 1</w:t>
            </w:r>
            <w:r w:rsidR="000F0A29">
              <w:rPr>
                <w:rFonts w:ascii="Times New Roman" w:hAnsi="Times New Roman"/>
                <w:sz w:val="24"/>
              </w:rPr>
              <w:t>3</w:t>
            </w:r>
            <w:r>
              <w:rPr>
                <w:rFonts w:ascii="Times New Roman" w:hAnsi="Times New Roman"/>
                <w:sz w:val="24"/>
              </w:rPr>
              <w:t>.00 до 1</w:t>
            </w:r>
            <w:r w:rsidR="000F0A29">
              <w:rPr>
                <w:rFonts w:ascii="Times New Roman" w:hAnsi="Times New Roman"/>
                <w:sz w:val="24"/>
              </w:rPr>
              <w:t>7</w:t>
            </w:r>
            <w:r>
              <w:rPr>
                <w:rFonts w:ascii="Times New Roman" w:hAnsi="Times New Roman"/>
                <w:sz w:val="24"/>
              </w:rPr>
              <w:t>.00</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Телефон/факс</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8-30251-2-2</w:t>
            </w:r>
            <w:r w:rsidR="000F0A29">
              <w:rPr>
                <w:rFonts w:ascii="Times New Roman" w:hAnsi="Times New Roman"/>
                <w:sz w:val="24"/>
              </w:rPr>
              <w:t>4</w:t>
            </w:r>
            <w:r>
              <w:rPr>
                <w:rFonts w:ascii="Times New Roman" w:hAnsi="Times New Roman"/>
                <w:sz w:val="24"/>
              </w:rPr>
              <w:t>-</w:t>
            </w:r>
            <w:r w:rsidR="000F0A29">
              <w:rPr>
                <w:rFonts w:ascii="Times New Roman" w:hAnsi="Times New Roman"/>
                <w:sz w:val="24"/>
              </w:rPr>
              <w:t>33</w:t>
            </w:r>
            <w:r>
              <w:rPr>
                <w:rFonts w:ascii="Times New Roman" w:hAnsi="Times New Roman"/>
                <w:sz w:val="24"/>
              </w:rPr>
              <w:t xml:space="preserve">, </w:t>
            </w:r>
            <w:r w:rsidR="000F0A29">
              <w:rPr>
                <w:rFonts w:ascii="Times New Roman" w:hAnsi="Times New Roman"/>
                <w:sz w:val="24"/>
              </w:rPr>
              <w:t>3</w:t>
            </w:r>
            <w:r>
              <w:rPr>
                <w:rFonts w:ascii="Times New Roman" w:hAnsi="Times New Roman"/>
                <w:sz w:val="24"/>
              </w:rPr>
              <w:t>-2</w:t>
            </w:r>
            <w:r w:rsidR="000F0A29">
              <w:rPr>
                <w:rFonts w:ascii="Times New Roman" w:hAnsi="Times New Roman"/>
                <w:sz w:val="24"/>
              </w:rPr>
              <w:t>2</w:t>
            </w:r>
            <w:r>
              <w:rPr>
                <w:rFonts w:ascii="Times New Roman" w:hAnsi="Times New Roman"/>
                <w:sz w:val="24"/>
              </w:rPr>
              <w:t>-</w:t>
            </w:r>
            <w:r w:rsidR="000F0A29">
              <w:rPr>
                <w:rFonts w:ascii="Times New Roman" w:hAnsi="Times New Roman"/>
                <w:sz w:val="24"/>
              </w:rPr>
              <w:t>9</w:t>
            </w:r>
            <w:r>
              <w:rPr>
                <w:rFonts w:ascii="Times New Roman" w:hAnsi="Times New Roman"/>
                <w:sz w:val="24"/>
              </w:rPr>
              <w:t>3</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Почтовый адрес</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sidP="000F0A29">
            <w:r>
              <w:rPr>
                <w:rFonts w:ascii="Times New Roman" w:hAnsi="Times New Roman"/>
                <w:sz w:val="24"/>
              </w:rPr>
              <w:t xml:space="preserve">674650, Забайкальский край, Забайкальск, ул. </w:t>
            </w:r>
            <w:proofErr w:type="gramStart"/>
            <w:r>
              <w:rPr>
                <w:rFonts w:ascii="Times New Roman" w:hAnsi="Times New Roman"/>
                <w:sz w:val="24"/>
              </w:rPr>
              <w:t>Красноармейская</w:t>
            </w:r>
            <w:proofErr w:type="gramEnd"/>
            <w:r>
              <w:rPr>
                <w:rFonts w:ascii="Times New Roman" w:hAnsi="Times New Roman"/>
                <w:sz w:val="24"/>
              </w:rPr>
              <w:t xml:space="preserve">, </w:t>
            </w:r>
            <w:r w:rsidR="000F0A29">
              <w:rPr>
                <w:rFonts w:ascii="Times New Roman" w:hAnsi="Times New Roman"/>
                <w:sz w:val="24"/>
              </w:rPr>
              <w:t>26</w:t>
            </w:r>
            <w:r>
              <w:rPr>
                <w:rFonts w:ascii="Times New Roman" w:hAnsi="Times New Roman"/>
                <w:sz w:val="24"/>
              </w:rPr>
              <w:t xml:space="preserve"> каб.</w:t>
            </w:r>
            <w:r w:rsidR="000F0A29">
              <w:rPr>
                <w:rFonts w:ascii="Times New Roman" w:hAnsi="Times New Roman"/>
                <w:sz w:val="24"/>
              </w:rPr>
              <w:t>8</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Адрес электронной почты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0F0A29" w:rsidP="000F0A29">
            <w:proofErr w:type="spellStart"/>
            <w:r>
              <w:rPr>
                <w:rFonts w:ascii="Times New Roman" w:hAnsi="Times New Roman"/>
                <w:sz w:val="24"/>
                <w:lang w:val="en-US"/>
              </w:rPr>
              <w:t>gpzab</w:t>
            </w:r>
            <w:proofErr w:type="spellEnd"/>
            <w:r w:rsidR="00BE7EE5">
              <w:rPr>
                <w:rFonts w:ascii="Times New Roman" w:hAnsi="Times New Roman"/>
                <w:sz w:val="24"/>
              </w:rPr>
              <w:t>@mail.ru</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Адрес официального сайта</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1453BC" w:rsidP="000F0A29">
            <w:hyperlink r:id="rId13">
              <w:proofErr w:type="spellStart"/>
              <w:r w:rsidR="00BE7EE5">
                <w:rPr>
                  <w:rFonts w:ascii="Times New Roman" w:hAnsi="Times New Roman"/>
                  <w:color w:val="0000FF"/>
                  <w:sz w:val="24"/>
                  <w:u w:val="single"/>
                </w:rPr>
                <w:t>www</w:t>
              </w:r>
              <w:proofErr w:type="spellEnd"/>
              <w:r w:rsidR="00BE7EE5">
                <w:rPr>
                  <w:rFonts w:ascii="Times New Roman" w:hAnsi="Times New Roman"/>
                  <w:color w:val="0000FF"/>
                  <w:sz w:val="24"/>
                  <w:u w:val="single"/>
                </w:rPr>
                <w:t>.</w:t>
              </w:r>
              <w:r w:rsidR="000F0A29">
                <w:rPr>
                  <w:rFonts w:ascii="Times New Roman" w:hAnsi="Times New Roman"/>
                  <w:sz w:val="24"/>
                  <w:lang w:val="en-US"/>
                </w:rPr>
                <w:t xml:space="preserve"> </w:t>
              </w:r>
              <w:proofErr w:type="spellStart"/>
              <w:r w:rsidR="000F0A29">
                <w:rPr>
                  <w:rFonts w:ascii="Times New Roman" w:hAnsi="Times New Roman"/>
                  <w:sz w:val="24"/>
                  <w:lang w:val="en-US"/>
                </w:rPr>
                <w:t>adm</w:t>
              </w:r>
              <w:proofErr w:type="spellEnd"/>
              <w:r w:rsidR="000F0A29">
                <w:rPr>
                  <w:rFonts w:ascii="Times New Roman" w:hAnsi="Times New Roman"/>
                  <w:sz w:val="24"/>
                </w:rPr>
                <w:t>zab</w:t>
              </w:r>
              <w:r w:rsidR="00BE7EE5">
                <w:rPr>
                  <w:rFonts w:ascii="Times New Roman" w:hAnsi="Times New Roman"/>
                  <w:color w:val="0000FF"/>
                  <w:sz w:val="24"/>
                  <w:u w:val="single"/>
                </w:rPr>
                <w:t>.ru</w:t>
              </w:r>
            </w:hyperlink>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Справочные телефоны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8-30251-2-2</w:t>
            </w:r>
            <w:r w:rsidR="000F0A29">
              <w:rPr>
                <w:rFonts w:ascii="Times New Roman" w:hAnsi="Times New Roman"/>
                <w:sz w:val="24"/>
                <w:lang w:val="en-US"/>
              </w:rPr>
              <w:t>4</w:t>
            </w:r>
            <w:r>
              <w:rPr>
                <w:rFonts w:ascii="Times New Roman" w:hAnsi="Times New Roman"/>
                <w:sz w:val="24"/>
              </w:rPr>
              <w:t>-</w:t>
            </w:r>
            <w:r w:rsidR="000F0A29">
              <w:rPr>
                <w:rFonts w:ascii="Times New Roman" w:hAnsi="Times New Roman"/>
                <w:sz w:val="24"/>
                <w:lang w:val="en-US"/>
              </w:rPr>
              <w:t>33</w:t>
            </w:r>
          </w:p>
        </w:tc>
      </w:tr>
    </w:tbl>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b/>
          <w:sz w:val="28"/>
        </w:rPr>
      </w:pPr>
    </w:p>
    <w:p w:rsidR="00BE7EE5" w:rsidRDefault="00BE7EE5">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1453BC" w:rsidRDefault="001453BC">
      <w:pPr>
        <w:ind w:left="4536"/>
        <w:jc w:val="center"/>
        <w:rPr>
          <w:rFonts w:ascii="Times New Roman" w:hAnsi="Times New Roman"/>
          <w:b/>
          <w:sz w:val="20"/>
          <w:szCs w:val="20"/>
        </w:rPr>
      </w:pPr>
    </w:p>
    <w:p w:rsidR="001453BC" w:rsidRDefault="001453BC">
      <w:pPr>
        <w:ind w:left="4536"/>
        <w:jc w:val="center"/>
        <w:rPr>
          <w:rFonts w:ascii="Times New Roman" w:hAnsi="Times New Roman"/>
          <w:b/>
          <w:sz w:val="20"/>
          <w:szCs w:val="20"/>
        </w:rPr>
      </w:pPr>
    </w:p>
    <w:p w:rsidR="001453BC" w:rsidRDefault="001453BC">
      <w:pPr>
        <w:ind w:left="4536"/>
        <w:jc w:val="center"/>
        <w:rPr>
          <w:rFonts w:ascii="Times New Roman" w:hAnsi="Times New Roman"/>
          <w:b/>
          <w:sz w:val="20"/>
          <w:szCs w:val="20"/>
        </w:rPr>
      </w:pPr>
    </w:p>
    <w:p w:rsidR="001453BC" w:rsidRDefault="001453BC">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Pr="002E153D" w:rsidRDefault="000F0A29" w:rsidP="000F0A29">
      <w:pPr>
        <w:ind w:firstLine="709"/>
        <w:jc w:val="right"/>
        <w:rPr>
          <w:rFonts w:ascii="Times New Roman" w:hAnsi="Times New Roman"/>
          <w:sz w:val="24"/>
          <w:szCs w:val="28"/>
        </w:rPr>
      </w:pPr>
      <w:r w:rsidRPr="002E153D">
        <w:rPr>
          <w:rStyle w:val="a6"/>
          <w:rFonts w:ascii="Times New Roman" w:hAnsi="Times New Roman"/>
          <w:b w:val="0"/>
          <w:bCs/>
          <w:color w:val="auto"/>
          <w:sz w:val="24"/>
          <w:szCs w:val="28"/>
        </w:rPr>
        <w:lastRenderedPageBreak/>
        <w:t>«</w:t>
      </w:r>
      <w:r w:rsidRPr="002E153D">
        <w:rPr>
          <w:rFonts w:ascii="Times New Roman" w:hAnsi="Times New Roman"/>
          <w:sz w:val="24"/>
          <w:szCs w:val="28"/>
        </w:rPr>
        <w:t>Приложение 2</w:t>
      </w:r>
    </w:p>
    <w:p w:rsidR="000F0A29" w:rsidRPr="002E153D" w:rsidRDefault="000F0A29" w:rsidP="000F0A29">
      <w:pPr>
        <w:jc w:val="right"/>
        <w:rPr>
          <w:rFonts w:ascii="Times New Roman" w:hAnsi="Times New Roman"/>
          <w:sz w:val="24"/>
          <w:szCs w:val="28"/>
        </w:rPr>
      </w:pPr>
      <w:r w:rsidRPr="002E153D">
        <w:rPr>
          <w:rFonts w:ascii="Times New Roman" w:hAnsi="Times New Roman"/>
          <w:sz w:val="24"/>
          <w:szCs w:val="28"/>
        </w:rPr>
        <w:t>к административному регламенту</w:t>
      </w:r>
    </w:p>
    <w:p w:rsidR="000F0A29" w:rsidRPr="002E153D" w:rsidRDefault="000F0A29" w:rsidP="000F0A29">
      <w:pPr>
        <w:jc w:val="right"/>
        <w:rPr>
          <w:rFonts w:ascii="Times New Roman" w:hAnsi="Times New Roman"/>
          <w:sz w:val="24"/>
          <w:szCs w:val="28"/>
        </w:rPr>
      </w:pPr>
      <w:r w:rsidRPr="002E153D">
        <w:rPr>
          <w:rFonts w:ascii="Times New Roman" w:hAnsi="Times New Roman"/>
          <w:sz w:val="24"/>
          <w:szCs w:val="28"/>
        </w:rPr>
        <w:t>предоставления муниципальной услуги</w:t>
      </w:r>
    </w:p>
    <w:p w:rsidR="000F0A29" w:rsidRPr="002E153D" w:rsidRDefault="000F0A29" w:rsidP="000F0A29">
      <w:pPr>
        <w:jc w:val="right"/>
        <w:rPr>
          <w:rStyle w:val="a7"/>
          <w:rFonts w:ascii="Times New Roman" w:hAnsi="Times New Roman"/>
          <w:b w:val="0"/>
          <w:color w:val="auto"/>
          <w:sz w:val="24"/>
          <w:szCs w:val="28"/>
        </w:rPr>
      </w:pPr>
      <w:r w:rsidRPr="002E153D">
        <w:rPr>
          <w:rStyle w:val="a7"/>
          <w:rFonts w:ascii="Times New Roman" w:hAnsi="Times New Roman"/>
          <w:b w:val="0"/>
          <w:color w:val="auto"/>
          <w:sz w:val="24"/>
          <w:szCs w:val="28"/>
        </w:rPr>
        <w:t xml:space="preserve">«Предоставление </w:t>
      </w:r>
      <w:proofErr w:type="gramStart"/>
      <w:r w:rsidRPr="002E153D">
        <w:rPr>
          <w:rStyle w:val="a7"/>
          <w:rFonts w:ascii="Times New Roman" w:hAnsi="Times New Roman"/>
          <w:b w:val="0"/>
          <w:color w:val="auto"/>
          <w:sz w:val="24"/>
          <w:szCs w:val="28"/>
        </w:rPr>
        <w:t>в</w:t>
      </w:r>
      <w:proofErr w:type="gramEnd"/>
      <w:r w:rsidRPr="002E153D">
        <w:rPr>
          <w:rStyle w:val="a7"/>
          <w:rFonts w:ascii="Times New Roman" w:hAnsi="Times New Roman"/>
          <w:b w:val="0"/>
          <w:color w:val="auto"/>
          <w:sz w:val="24"/>
          <w:szCs w:val="28"/>
        </w:rPr>
        <w:t xml:space="preserve"> безвозмездное </w:t>
      </w:r>
    </w:p>
    <w:p w:rsidR="000F0A29" w:rsidRPr="002E153D" w:rsidRDefault="000F0A29" w:rsidP="000F0A29">
      <w:pPr>
        <w:jc w:val="right"/>
        <w:rPr>
          <w:rStyle w:val="a7"/>
          <w:rFonts w:ascii="Times New Roman" w:hAnsi="Times New Roman"/>
          <w:b w:val="0"/>
          <w:color w:val="auto"/>
          <w:sz w:val="24"/>
          <w:szCs w:val="28"/>
        </w:rPr>
      </w:pPr>
      <w:r w:rsidRPr="002E153D">
        <w:rPr>
          <w:rStyle w:val="a7"/>
          <w:rFonts w:ascii="Times New Roman" w:hAnsi="Times New Roman"/>
          <w:b w:val="0"/>
          <w:color w:val="auto"/>
          <w:sz w:val="24"/>
          <w:szCs w:val="28"/>
        </w:rPr>
        <w:t>пользование земельных участков,</w:t>
      </w:r>
    </w:p>
    <w:p w:rsidR="00D85F2F" w:rsidRDefault="00D85F2F" w:rsidP="000F0A29">
      <w:pPr>
        <w:jc w:val="right"/>
        <w:rPr>
          <w:rFonts w:ascii="Times New Roman" w:hAnsi="Times New Roman"/>
          <w:sz w:val="24"/>
          <w:szCs w:val="24"/>
        </w:rPr>
      </w:pPr>
      <w:r w:rsidRPr="00D85F2F">
        <w:rPr>
          <w:rFonts w:ascii="Times New Roman" w:hAnsi="Times New Roman"/>
          <w:sz w:val="24"/>
          <w:szCs w:val="24"/>
        </w:rPr>
        <w:t xml:space="preserve">находящихся в муниципальной </w:t>
      </w:r>
    </w:p>
    <w:p w:rsidR="000F0A29" w:rsidRPr="00D85F2F" w:rsidRDefault="00D85F2F" w:rsidP="000F0A29">
      <w:pPr>
        <w:jc w:val="right"/>
        <w:rPr>
          <w:rFonts w:ascii="Times New Roman" w:hAnsi="Times New Roman"/>
          <w:sz w:val="24"/>
          <w:szCs w:val="24"/>
        </w:rPr>
      </w:pPr>
      <w:r w:rsidRPr="00D85F2F">
        <w:rPr>
          <w:rFonts w:ascii="Times New Roman" w:hAnsi="Times New Roman"/>
          <w:sz w:val="24"/>
          <w:szCs w:val="24"/>
        </w:rPr>
        <w:t>собственности</w:t>
      </w:r>
      <w:r w:rsidR="000F0A29" w:rsidRPr="00D85F2F">
        <w:rPr>
          <w:rStyle w:val="a7"/>
          <w:rFonts w:ascii="Times New Roman" w:hAnsi="Times New Roman"/>
          <w:b w:val="0"/>
          <w:color w:val="auto"/>
          <w:sz w:val="24"/>
          <w:szCs w:val="24"/>
        </w:rPr>
        <w:t>»</w:t>
      </w:r>
    </w:p>
    <w:p w:rsidR="000F0A29" w:rsidRPr="000F0A29" w:rsidRDefault="000F0A29" w:rsidP="000F0A29">
      <w:pPr>
        <w:ind w:firstLine="540"/>
        <w:jc w:val="right"/>
        <w:rPr>
          <w:rFonts w:ascii="Times New Roman" w:hAnsi="Times New Roman"/>
          <w:sz w:val="28"/>
          <w:szCs w:val="28"/>
        </w:rPr>
      </w:pPr>
    </w:p>
    <w:p w:rsidR="000F0A29" w:rsidRPr="00E2797A" w:rsidRDefault="000F0A29" w:rsidP="000F0A29">
      <w:pPr>
        <w:ind w:firstLine="540"/>
        <w:jc w:val="right"/>
        <w:rPr>
          <w:sz w:val="24"/>
          <w:szCs w:val="24"/>
        </w:rPr>
      </w:pP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Сведения о заявителе:</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i/>
          <w:sz w:val="24"/>
          <w:szCs w:val="24"/>
        </w:rPr>
      </w:pPr>
      <w:proofErr w:type="gramStart"/>
      <w:r w:rsidRPr="00E2797A">
        <w:rPr>
          <w:rFonts w:ascii="Times New Roman" w:hAnsi="Times New Roman" w:cs="Times New Roman"/>
          <w:i/>
          <w:sz w:val="24"/>
          <w:szCs w:val="24"/>
        </w:rPr>
        <w:t>(Ф.И.О., полное наименование организации</w:t>
      </w:r>
      <w:proofErr w:type="gramEnd"/>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i/>
          <w:sz w:val="24"/>
          <w:szCs w:val="24"/>
        </w:rPr>
        <w:t>и организационно-правовой формы</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i/>
          <w:sz w:val="24"/>
          <w:szCs w:val="24"/>
        </w:rPr>
        <w:t>юридического лица)</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sz w:val="24"/>
          <w:szCs w:val="24"/>
        </w:rPr>
        <w:t xml:space="preserve">в лице </w:t>
      </w:r>
      <w:r w:rsidRPr="00E2797A">
        <w:rPr>
          <w:rFonts w:ascii="Times New Roman" w:hAnsi="Times New Roman" w:cs="Times New Roman"/>
          <w:i/>
          <w:sz w:val="24"/>
          <w:szCs w:val="24"/>
        </w:rPr>
        <w:t>(для юридических лиц)</w:t>
      </w:r>
    </w:p>
    <w:p w:rsidR="000F0A29" w:rsidRPr="00E2797A" w:rsidRDefault="000F0A29" w:rsidP="000F0A29">
      <w:pPr>
        <w:pStyle w:val="ConsPlusNonformat"/>
        <w:widowControl/>
        <w:tabs>
          <w:tab w:val="left" w:pos="4536"/>
        </w:tabs>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tabs>
          <w:tab w:val="left" w:pos="4536"/>
        </w:tabs>
        <w:jc w:val="right"/>
        <w:rPr>
          <w:rFonts w:ascii="Times New Roman" w:hAnsi="Times New Roman" w:cs="Times New Roman"/>
          <w:i/>
          <w:sz w:val="24"/>
          <w:szCs w:val="24"/>
        </w:rPr>
      </w:pPr>
      <w:proofErr w:type="gramStart"/>
      <w:r w:rsidRPr="00E2797A">
        <w:rPr>
          <w:rFonts w:ascii="Times New Roman" w:hAnsi="Times New Roman" w:cs="Times New Roman"/>
          <w:i/>
          <w:sz w:val="24"/>
          <w:szCs w:val="24"/>
        </w:rPr>
        <w:t>(Ф.И.О. руководителя или иного</w:t>
      </w:r>
      <w:proofErr w:type="gramEnd"/>
    </w:p>
    <w:p w:rsidR="000F0A29" w:rsidRPr="00E2797A" w:rsidRDefault="000F0A29" w:rsidP="000F0A29">
      <w:pPr>
        <w:pStyle w:val="ConsPlusNonformat"/>
        <w:widowControl/>
        <w:tabs>
          <w:tab w:val="left" w:pos="4536"/>
        </w:tabs>
        <w:jc w:val="right"/>
        <w:rPr>
          <w:rFonts w:ascii="Times New Roman" w:hAnsi="Times New Roman" w:cs="Times New Roman"/>
          <w:i/>
          <w:sz w:val="24"/>
          <w:szCs w:val="24"/>
        </w:rPr>
      </w:pPr>
      <w:r w:rsidRPr="00E2797A">
        <w:rPr>
          <w:rFonts w:ascii="Times New Roman" w:hAnsi="Times New Roman" w:cs="Times New Roman"/>
          <w:i/>
          <w:sz w:val="24"/>
          <w:szCs w:val="24"/>
        </w:rPr>
        <w:t>уполномоченного лица)</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Документ, удостоверяющий личность</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sz w:val="24"/>
          <w:szCs w:val="24"/>
        </w:rPr>
        <w:t xml:space="preserve">______________________ </w:t>
      </w:r>
      <w:r w:rsidRPr="00E2797A">
        <w:rPr>
          <w:rFonts w:ascii="Times New Roman" w:hAnsi="Times New Roman" w:cs="Times New Roman"/>
          <w:i/>
          <w:sz w:val="24"/>
          <w:szCs w:val="24"/>
        </w:rPr>
        <w:t>(вид документа)</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sz w:val="24"/>
          <w:szCs w:val="24"/>
        </w:rPr>
        <w:t xml:space="preserve">________________________ </w:t>
      </w:r>
      <w:r w:rsidRPr="00E2797A">
        <w:rPr>
          <w:rFonts w:ascii="Times New Roman" w:hAnsi="Times New Roman" w:cs="Times New Roman"/>
          <w:i/>
          <w:sz w:val="24"/>
          <w:szCs w:val="24"/>
        </w:rPr>
        <w:t>(серия, номер)</w:t>
      </w:r>
    </w:p>
    <w:p w:rsidR="000F0A29" w:rsidRPr="00E2797A" w:rsidRDefault="000F0A29" w:rsidP="000F0A29">
      <w:pPr>
        <w:pStyle w:val="ConsPlusNonformat"/>
        <w:widowControl/>
        <w:tabs>
          <w:tab w:val="left" w:pos="4536"/>
        </w:tabs>
        <w:jc w:val="right"/>
        <w:rPr>
          <w:rFonts w:ascii="Times New Roman" w:hAnsi="Times New Roman" w:cs="Times New Roman"/>
          <w:i/>
          <w:sz w:val="24"/>
          <w:szCs w:val="24"/>
        </w:rPr>
      </w:pPr>
      <w:r w:rsidRPr="00E2797A">
        <w:rPr>
          <w:rFonts w:ascii="Times New Roman" w:hAnsi="Times New Roman" w:cs="Times New Roman"/>
          <w:sz w:val="24"/>
          <w:szCs w:val="24"/>
        </w:rPr>
        <w:t xml:space="preserve">____________________ </w:t>
      </w:r>
      <w:r w:rsidRPr="00E2797A">
        <w:rPr>
          <w:rFonts w:ascii="Times New Roman" w:hAnsi="Times New Roman" w:cs="Times New Roman"/>
          <w:i/>
          <w:sz w:val="24"/>
          <w:szCs w:val="24"/>
        </w:rPr>
        <w:t xml:space="preserve">(кем, когда </w:t>
      </w:r>
      <w:proofErr w:type="gramStart"/>
      <w:r w:rsidRPr="00E2797A">
        <w:rPr>
          <w:rFonts w:ascii="Times New Roman" w:hAnsi="Times New Roman" w:cs="Times New Roman"/>
          <w:i/>
          <w:sz w:val="24"/>
          <w:szCs w:val="24"/>
        </w:rPr>
        <w:t>выдан</w:t>
      </w:r>
      <w:proofErr w:type="gramEnd"/>
      <w:r w:rsidRPr="00E2797A">
        <w:rPr>
          <w:rFonts w:ascii="Times New Roman" w:hAnsi="Times New Roman" w:cs="Times New Roman"/>
          <w:i/>
          <w:sz w:val="24"/>
          <w:szCs w:val="24"/>
        </w:rPr>
        <w:t>)</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Адрес фактического проживания</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(места нахождения)</w:t>
      </w:r>
    </w:p>
    <w:p w:rsidR="000F0A29" w:rsidRPr="00E2797A" w:rsidRDefault="000F0A29" w:rsidP="000F0A29">
      <w:pPr>
        <w:pStyle w:val="ConsPlusNonformat"/>
        <w:widowControl/>
        <w:tabs>
          <w:tab w:val="left" w:pos="4536"/>
        </w:tabs>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 xml:space="preserve">ОГРН </w:t>
      </w:r>
      <w:r w:rsidRPr="00E2797A">
        <w:rPr>
          <w:rFonts w:ascii="Times New Roman" w:hAnsi="Times New Roman" w:cs="Times New Roman"/>
          <w:i/>
          <w:sz w:val="24"/>
          <w:szCs w:val="24"/>
        </w:rPr>
        <w:t>(для юридических лиц)</w:t>
      </w:r>
    </w:p>
    <w:p w:rsidR="000F0A29" w:rsidRPr="00E2797A" w:rsidRDefault="000F0A29" w:rsidP="000F0A29">
      <w:pPr>
        <w:pStyle w:val="ConsPlusNonformat"/>
        <w:widowControl/>
        <w:tabs>
          <w:tab w:val="left" w:pos="4536"/>
        </w:tabs>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Контактная информация:</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тел. _________________________________</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эл. почта ____________________________</w:t>
      </w:r>
    </w:p>
    <w:p w:rsidR="000F0A29" w:rsidRPr="00E2797A" w:rsidRDefault="000F0A29" w:rsidP="000F0A29">
      <w:pPr>
        <w:pStyle w:val="ConsPlusNonformat"/>
        <w:widowControl/>
        <w:jc w:val="right"/>
        <w:rPr>
          <w:rFonts w:ascii="Times New Roman" w:hAnsi="Times New Roman" w:cs="Times New Roman"/>
          <w:i/>
          <w:sz w:val="24"/>
          <w:szCs w:val="24"/>
        </w:rPr>
      </w:pPr>
      <w:proofErr w:type="gramStart"/>
      <w:r w:rsidRPr="00E2797A">
        <w:rPr>
          <w:rFonts w:ascii="Times New Roman" w:hAnsi="Times New Roman" w:cs="Times New Roman"/>
          <w:i/>
          <w:sz w:val="24"/>
          <w:szCs w:val="24"/>
        </w:rPr>
        <w:t>(при предоставлении услуги</w:t>
      </w:r>
      <w:proofErr w:type="gramEnd"/>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i/>
          <w:sz w:val="24"/>
          <w:szCs w:val="24"/>
        </w:rPr>
        <w:t>в электронном виде)</w:t>
      </w:r>
    </w:p>
    <w:p w:rsidR="000F0A29" w:rsidRPr="00E2797A" w:rsidRDefault="000F0A29" w:rsidP="000F0A29">
      <w:pPr>
        <w:pStyle w:val="ConsPlusNonformat"/>
        <w:widowControl/>
        <w:jc w:val="right"/>
        <w:rPr>
          <w:rFonts w:ascii="Times New Roman" w:hAnsi="Times New Roman" w:cs="Times New Roman"/>
          <w:sz w:val="24"/>
          <w:szCs w:val="24"/>
        </w:rPr>
      </w:pPr>
    </w:p>
    <w:p w:rsidR="000F0A29" w:rsidRPr="00E2797A" w:rsidRDefault="000F0A29" w:rsidP="000F0A29">
      <w:pPr>
        <w:pStyle w:val="ConsPlusNonformat"/>
        <w:widowControl/>
        <w:jc w:val="right"/>
        <w:rPr>
          <w:rFonts w:ascii="Times New Roman" w:hAnsi="Times New Roman" w:cs="Times New Roman"/>
          <w:sz w:val="24"/>
          <w:szCs w:val="24"/>
        </w:rPr>
      </w:pPr>
    </w:p>
    <w:p w:rsidR="000F0A29" w:rsidRPr="00E2797A" w:rsidRDefault="000F0A29" w:rsidP="000F0A2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0F0A29" w:rsidRDefault="000F0A29" w:rsidP="000F0A29">
      <w:pPr>
        <w:pStyle w:val="ConsPlusNonformat"/>
        <w:widowControl/>
        <w:ind w:firstLine="709"/>
        <w:jc w:val="both"/>
        <w:rPr>
          <w:rFonts w:ascii="Times New Roman" w:hAnsi="Times New Roman" w:cs="Times New Roman"/>
          <w:sz w:val="28"/>
          <w:szCs w:val="28"/>
        </w:rPr>
      </w:pPr>
    </w:p>
    <w:p w:rsidR="000F0A29" w:rsidRPr="00D61CCA" w:rsidRDefault="000F0A29" w:rsidP="000F0A29">
      <w:pPr>
        <w:pStyle w:val="ConsPlusNonformat"/>
        <w:widowControl/>
        <w:ind w:firstLine="709"/>
        <w:jc w:val="both"/>
        <w:rPr>
          <w:rFonts w:ascii="Times New Roman" w:hAnsi="Times New Roman" w:cs="Times New Roman"/>
          <w:sz w:val="24"/>
          <w:szCs w:val="24"/>
        </w:rPr>
      </w:pPr>
      <w:r w:rsidRPr="00D61CCA">
        <w:rPr>
          <w:rFonts w:ascii="Times New Roman" w:hAnsi="Times New Roman" w:cs="Times New Roman"/>
          <w:sz w:val="24"/>
          <w:szCs w:val="24"/>
        </w:rPr>
        <w:t>Прошу предоставить муниципальную услугу по пр</w:t>
      </w:r>
      <w:r w:rsidRPr="00D61CCA">
        <w:rPr>
          <w:rStyle w:val="a7"/>
          <w:rFonts w:ascii="Times New Roman" w:hAnsi="Times New Roman"/>
          <w:b w:val="0"/>
          <w:color w:val="auto"/>
          <w:sz w:val="24"/>
          <w:szCs w:val="24"/>
        </w:rPr>
        <w:t xml:space="preserve">едоставлению в безвозмездное пользование земельных участков, </w:t>
      </w:r>
      <w:r w:rsidR="00D85F2F" w:rsidRPr="00D61CCA">
        <w:rPr>
          <w:rFonts w:ascii="Times New Roman" w:hAnsi="Times New Roman"/>
          <w:sz w:val="24"/>
          <w:szCs w:val="24"/>
        </w:rPr>
        <w:t>находящихся в муниципальной собственности</w:t>
      </w:r>
      <w:r w:rsidRPr="00D61CCA">
        <w:rPr>
          <w:rStyle w:val="a7"/>
          <w:rFonts w:ascii="Times New Roman" w:hAnsi="Times New Roman"/>
          <w:b w:val="0"/>
          <w:color w:val="auto"/>
          <w:sz w:val="24"/>
          <w:szCs w:val="24"/>
        </w:rPr>
        <w:t>,</w:t>
      </w:r>
      <w:r w:rsidRPr="00D61CCA">
        <w:rPr>
          <w:rFonts w:ascii="Times New Roman" w:hAnsi="Times New Roman" w:cs="Times New Roman"/>
          <w:sz w:val="24"/>
          <w:szCs w:val="24"/>
        </w:rPr>
        <w:t xml:space="preserve"> в отношении земельного участка, расположенного по адресу:</w:t>
      </w:r>
    </w:p>
    <w:p w:rsidR="000F0A29" w:rsidRPr="00E2797A" w:rsidRDefault="000F0A29" w:rsidP="000F0A29">
      <w:pPr>
        <w:pStyle w:val="ConsPlusNonformat"/>
        <w:widowControl/>
        <w:jc w:val="both"/>
        <w:rPr>
          <w:rFonts w:ascii="Times New Roman" w:hAnsi="Times New Roman" w:cs="Times New Roman"/>
          <w:sz w:val="24"/>
          <w:szCs w:val="24"/>
        </w:rPr>
      </w:pPr>
      <w:r w:rsidRPr="000F0A29">
        <w:rPr>
          <w:rFonts w:ascii="Times New Roman" w:hAnsi="Times New Roman" w:cs="Times New Roman"/>
          <w:sz w:val="28"/>
          <w:szCs w:val="28"/>
        </w:rPr>
        <w:t>____________________________________</w:t>
      </w:r>
      <w:r w:rsidR="00D85F2F">
        <w:rPr>
          <w:rFonts w:ascii="Times New Roman" w:hAnsi="Times New Roman" w:cs="Times New Roman"/>
          <w:sz w:val="28"/>
          <w:szCs w:val="28"/>
        </w:rPr>
        <w:t>______________________________</w:t>
      </w:r>
      <w:r w:rsidRPr="000F0A29">
        <w:rPr>
          <w:rFonts w:ascii="Times New Roman" w:hAnsi="Times New Roman" w:cs="Times New Roman"/>
          <w:sz w:val="28"/>
          <w:szCs w:val="28"/>
        </w:rPr>
        <w:t>.</w:t>
      </w: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D61CCA">
        <w:rPr>
          <w:rFonts w:ascii="Times New Roman" w:hAnsi="Times New Roman" w:cs="Times New Roman"/>
          <w:sz w:val="24"/>
          <w:szCs w:val="24"/>
        </w:rPr>
        <w:t>Перечень всех зданий, строений, сооружений, расположенных на указанном земельном участке (с указанием их кадастровых (инвентарных) номеров и адресных ориентиров)</w:t>
      </w:r>
      <w:r w:rsidRPr="00E2797A">
        <w:rPr>
          <w:rFonts w:ascii="Times New Roman" w:hAnsi="Times New Roman" w:cs="Times New Roman"/>
          <w:sz w:val="24"/>
          <w:szCs w:val="24"/>
        </w:rPr>
        <w:t xml:space="preserve"> </w:t>
      </w:r>
      <w:r w:rsidRPr="00E2797A">
        <w:rPr>
          <w:rFonts w:ascii="Times New Roman" w:hAnsi="Times New Roman" w:cs="Times New Roman"/>
          <w:i/>
          <w:sz w:val="24"/>
          <w:szCs w:val="24"/>
        </w:rPr>
        <w:t>(при их наличии у заявителя)</w:t>
      </w:r>
      <w:r w:rsidRPr="00E2797A">
        <w:rPr>
          <w:rFonts w:ascii="Times New Roman" w:hAnsi="Times New Roman" w:cs="Times New Roman"/>
          <w:sz w:val="24"/>
          <w:szCs w:val="24"/>
        </w:rPr>
        <w:t>:</w:t>
      </w: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D61CCA">
        <w:rPr>
          <w:rFonts w:ascii="Times New Roman" w:hAnsi="Times New Roman" w:cs="Times New Roman"/>
          <w:sz w:val="24"/>
          <w:szCs w:val="24"/>
        </w:rPr>
        <w:t>кадастровый паспорт земельного участка</w:t>
      </w:r>
      <w:r w:rsidRPr="00E2797A">
        <w:rPr>
          <w:rFonts w:ascii="Times New Roman" w:hAnsi="Times New Roman" w:cs="Times New Roman"/>
          <w:sz w:val="24"/>
          <w:szCs w:val="24"/>
        </w:rPr>
        <w:t>_________________________</w:t>
      </w:r>
      <w:r w:rsidR="00D85F2F">
        <w:rPr>
          <w:rFonts w:ascii="Times New Roman" w:hAnsi="Times New Roman" w:cs="Times New Roman"/>
          <w:sz w:val="24"/>
          <w:szCs w:val="24"/>
        </w:rPr>
        <w:t>___________</w:t>
      </w:r>
      <w:r w:rsidR="00D61CCA">
        <w:rPr>
          <w:rFonts w:ascii="Times New Roman" w:hAnsi="Times New Roman" w:cs="Times New Roman"/>
          <w:sz w:val="24"/>
          <w:szCs w:val="24"/>
        </w:rPr>
        <w:t>______</w:t>
      </w:r>
    </w:p>
    <w:p w:rsidR="000F0A29" w:rsidRPr="00E2797A" w:rsidRDefault="000F0A29" w:rsidP="000F0A29">
      <w:pPr>
        <w:pStyle w:val="ConsPlusNonformat"/>
        <w:widowControl/>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lastRenderedPageBreak/>
        <w:t>Документы, необходимые для получения муниципальной услуги, прилагаю на _____ листах.</w:t>
      </w: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proofErr w:type="gramStart"/>
      <w:r w:rsidRPr="00E2797A">
        <w:rPr>
          <w:rFonts w:ascii="Times New Roman" w:hAnsi="Times New Roman" w:cs="Times New Roman"/>
          <w:sz w:val="24"/>
          <w:szCs w:val="24"/>
        </w:rPr>
        <w:t>Я согласен (согласна) на обработку моих персональных данных, содержащихся в заявлении.</w:t>
      </w:r>
      <w:proofErr w:type="gramEnd"/>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 xml:space="preserve">Решение об отказе в предоставлении муниципальной услуги прошу </w:t>
      </w:r>
      <w:r w:rsidRPr="00E2797A">
        <w:rPr>
          <w:rFonts w:ascii="Times New Roman" w:hAnsi="Times New Roman" w:cs="Times New Roman"/>
          <w:i/>
          <w:sz w:val="24"/>
          <w:szCs w:val="24"/>
        </w:rPr>
        <w:t>(нужное подчеркнуть)</w:t>
      </w:r>
      <w:r w:rsidRPr="00E2797A">
        <w:rPr>
          <w:rFonts w:ascii="Times New Roman" w:hAnsi="Times New Roman" w:cs="Times New Roman"/>
          <w:sz w:val="24"/>
          <w:szCs w:val="24"/>
        </w:rPr>
        <w:t>:</w:t>
      </w: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вручить лично,</w:t>
      </w: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направить на адрес электронной почты в форме электронного документа.</w:t>
      </w: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Подпись</w:t>
      </w: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______________________                     ____________________________________</w:t>
      </w:r>
    </w:p>
    <w:p w:rsidR="000F0A29" w:rsidRPr="00E2797A" w:rsidRDefault="000F0A29" w:rsidP="000F0A29">
      <w:pPr>
        <w:pStyle w:val="ConsPlusNonformat"/>
        <w:widowControl/>
        <w:ind w:left="4536"/>
        <w:jc w:val="center"/>
        <w:rPr>
          <w:rFonts w:ascii="Times New Roman" w:hAnsi="Times New Roman" w:cs="Times New Roman"/>
          <w:i/>
          <w:sz w:val="24"/>
          <w:szCs w:val="24"/>
        </w:rPr>
      </w:pPr>
      <w:r w:rsidRPr="00E2797A">
        <w:rPr>
          <w:rFonts w:ascii="Times New Roman" w:hAnsi="Times New Roman" w:cs="Times New Roman"/>
          <w:i/>
          <w:sz w:val="24"/>
          <w:szCs w:val="24"/>
        </w:rPr>
        <w:t>(расшифровка подписи)</w:t>
      </w:r>
    </w:p>
    <w:p w:rsidR="000F0A29" w:rsidRPr="00E2797A" w:rsidRDefault="000F0A29" w:rsidP="000F0A29">
      <w:pPr>
        <w:pStyle w:val="ConsPlusNonformat"/>
        <w:widowControl/>
        <w:jc w:val="both"/>
        <w:rPr>
          <w:rFonts w:ascii="Times New Roman" w:hAnsi="Times New Roman" w:cs="Times New Roman"/>
          <w:sz w:val="24"/>
          <w:szCs w:val="24"/>
        </w:rPr>
      </w:pP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Дата «___»__________ 201__ год</w:t>
      </w:r>
    </w:p>
    <w:p w:rsidR="000F0A29" w:rsidRPr="00E2797A" w:rsidRDefault="000F0A29" w:rsidP="000F0A29">
      <w:pPr>
        <w:pStyle w:val="ConsPlusNonformat"/>
        <w:widowControl/>
        <w:jc w:val="both"/>
        <w:rPr>
          <w:rFonts w:ascii="Times New Roman" w:hAnsi="Times New Roman" w:cs="Times New Roman"/>
          <w:sz w:val="24"/>
          <w:szCs w:val="24"/>
        </w:rPr>
      </w:pP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Заявление принято:</w:t>
      </w:r>
    </w:p>
    <w:p w:rsidR="000F0A29" w:rsidRPr="00E2797A" w:rsidRDefault="000F0A29" w:rsidP="000F0A29">
      <w:pPr>
        <w:pStyle w:val="ConsPlusNonformat"/>
        <w:widowControl/>
        <w:tabs>
          <w:tab w:val="left" w:pos="6804"/>
        </w:tabs>
        <w:jc w:val="both"/>
        <w:rPr>
          <w:rFonts w:ascii="Times New Roman" w:hAnsi="Times New Roman" w:cs="Times New Roman"/>
          <w:sz w:val="24"/>
          <w:szCs w:val="24"/>
        </w:rPr>
      </w:pPr>
      <w:r w:rsidRPr="00E2797A">
        <w:rPr>
          <w:rFonts w:ascii="Times New Roman" w:hAnsi="Times New Roman" w:cs="Times New Roman"/>
          <w:sz w:val="24"/>
          <w:szCs w:val="24"/>
        </w:rPr>
        <w:t>____________________________________________________________________</w:t>
      </w:r>
    </w:p>
    <w:p w:rsidR="000F0A29" w:rsidRPr="00E2797A" w:rsidRDefault="000F0A29" w:rsidP="000F0A29">
      <w:pPr>
        <w:pStyle w:val="ConsPlusNonformat"/>
        <w:widowControl/>
        <w:jc w:val="center"/>
        <w:rPr>
          <w:rFonts w:ascii="Times New Roman" w:hAnsi="Times New Roman" w:cs="Times New Roman"/>
          <w:sz w:val="24"/>
          <w:szCs w:val="24"/>
        </w:rPr>
      </w:pPr>
      <w:r w:rsidRPr="00E2797A">
        <w:rPr>
          <w:rFonts w:ascii="Times New Roman" w:hAnsi="Times New Roman" w:cs="Times New Roman"/>
          <w:i/>
          <w:sz w:val="24"/>
          <w:szCs w:val="24"/>
        </w:rPr>
        <w:t>(Ф.И.О. должностного лица, уполномоченного на прием заявления)</w:t>
      </w:r>
    </w:p>
    <w:p w:rsidR="000F0A29" w:rsidRPr="00E2797A" w:rsidRDefault="000F0A29" w:rsidP="000F0A29">
      <w:pPr>
        <w:pStyle w:val="ConsPlusNonformat"/>
        <w:widowControl/>
        <w:jc w:val="both"/>
        <w:rPr>
          <w:rFonts w:ascii="Times New Roman" w:hAnsi="Times New Roman" w:cs="Times New Roman"/>
          <w:sz w:val="24"/>
          <w:szCs w:val="24"/>
        </w:rPr>
      </w:pP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Подпись</w:t>
      </w: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______________________                     ____________________________________</w:t>
      </w:r>
    </w:p>
    <w:p w:rsidR="000F0A29" w:rsidRPr="00E2797A" w:rsidRDefault="000F0A29" w:rsidP="000F0A29">
      <w:pPr>
        <w:pStyle w:val="ConsPlusNonformat"/>
        <w:widowControl/>
        <w:ind w:left="4536"/>
        <w:jc w:val="center"/>
        <w:rPr>
          <w:rFonts w:ascii="Times New Roman" w:hAnsi="Times New Roman" w:cs="Times New Roman"/>
          <w:sz w:val="24"/>
          <w:szCs w:val="24"/>
        </w:rPr>
      </w:pPr>
      <w:r w:rsidRPr="00E2797A">
        <w:rPr>
          <w:rFonts w:ascii="Times New Roman" w:hAnsi="Times New Roman" w:cs="Times New Roman"/>
          <w:i/>
          <w:sz w:val="24"/>
          <w:szCs w:val="24"/>
        </w:rPr>
        <w:t xml:space="preserve">(расшифровка подписи) </w:t>
      </w:r>
    </w:p>
    <w:p w:rsidR="000F0A29" w:rsidRPr="00E2797A" w:rsidRDefault="000F0A29" w:rsidP="000F0A29">
      <w:pPr>
        <w:pStyle w:val="consplustitle0"/>
        <w:spacing w:before="0" w:beforeAutospacing="0" w:after="0" w:afterAutospacing="0"/>
        <w:jc w:val="both"/>
        <w:rPr>
          <w:b/>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D61CCA" w:rsidRDefault="00D61CCA">
      <w:pPr>
        <w:ind w:left="4536"/>
        <w:jc w:val="center"/>
        <w:rPr>
          <w:rFonts w:ascii="Times New Roman" w:hAnsi="Times New Roman"/>
          <w:b/>
          <w:sz w:val="20"/>
          <w:szCs w:val="20"/>
        </w:rPr>
      </w:pPr>
    </w:p>
    <w:p w:rsidR="00D61CCA" w:rsidRDefault="00D61CCA">
      <w:pPr>
        <w:ind w:left="4536"/>
        <w:jc w:val="center"/>
        <w:rPr>
          <w:rFonts w:ascii="Times New Roman" w:hAnsi="Times New Roman"/>
          <w:b/>
          <w:sz w:val="20"/>
          <w:szCs w:val="20"/>
        </w:rPr>
      </w:pPr>
    </w:p>
    <w:p w:rsidR="00D61CCA" w:rsidRDefault="00D61CCA">
      <w:pPr>
        <w:ind w:left="4536"/>
        <w:jc w:val="center"/>
        <w:rPr>
          <w:rFonts w:ascii="Times New Roman" w:hAnsi="Times New Roman"/>
          <w:b/>
          <w:sz w:val="20"/>
          <w:szCs w:val="20"/>
        </w:rPr>
      </w:pPr>
    </w:p>
    <w:p w:rsidR="00D61CCA" w:rsidRDefault="00D61CCA">
      <w:pPr>
        <w:ind w:left="4536"/>
        <w:jc w:val="center"/>
        <w:rPr>
          <w:rFonts w:ascii="Times New Roman" w:hAnsi="Times New Roman"/>
          <w:b/>
          <w:sz w:val="20"/>
          <w:szCs w:val="20"/>
        </w:rPr>
      </w:pPr>
    </w:p>
    <w:p w:rsidR="00D61CCA" w:rsidRDefault="00D61CCA">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2E153D" w:rsidRDefault="002E153D">
      <w:pPr>
        <w:ind w:left="4536"/>
        <w:jc w:val="center"/>
        <w:rPr>
          <w:rFonts w:ascii="Times New Roman" w:hAnsi="Times New Roman"/>
          <w:b/>
          <w:sz w:val="20"/>
          <w:szCs w:val="20"/>
        </w:rPr>
      </w:pPr>
    </w:p>
    <w:p w:rsidR="002E153D" w:rsidRDefault="002E153D">
      <w:pPr>
        <w:ind w:left="4536"/>
        <w:jc w:val="center"/>
        <w:rPr>
          <w:rFonts w:ascii="Times New Roman" w:hAnsi="Times New Roman"/>
          <w:b/>
          <w:sz w:val="20"/>
          <w:szCs w:val="20"/>
        </w:rPr>
      </w:pPr>
    </w:p>
    <w:tbl>
      <w:tblPr>
        <w:tblW w:w="0" w:type="auto"/>
        <w:jc w:val="right"/>
        <w:tblLook w:val="01E0" w:firstRow="1" w:lastRow="1" w:firstColumn="1" w:lastColumn="1" w:noHBand="0" w:noVBand="0"/>
      </w:tblPr>
      <w:tblGrid>
        <w:gridCol w:w="6091"/>
      </w:tblGrid>
      <w:tr w:rsidR="00BE7EE5" w:rsidTr="00A3407F">
        <w:trPr>
          <w:jc w:val="right"/>
        </w:trPr>
        <w:tc>
          <w:tcPr>
            <w:tcW w:w="6091" w:type="dxa"/>
          </w:tcPr>
          <w:p w:rsidR="00BE7EE5" w:rsidRPr="002E153D" w:rsidRDefault="00BE7EE5" w:rsidP="002E153D">
            <w:pPr>
              <w:ind w:firstLine="709"/>
              <w:jc w:val="right"/>
              <w:rPr>
                <w:rFonts w:ascii="Times New Roman" w:hAnsi="Times New Roman"/>
                <w:sz w:val="24"/>
                <w:szCs w:val="28"/>
              </w:rPr>
            </w:pPr>
            <w:r w:rsidRPr="002E153D">
              <w:rPr>
                <w:rFonts w:ascii="Times New Roman" w:hAnsi="Times New Roman"/>
                <w:sz w:val="24"/>
                <w:szCs w:val="28"/>
              </w:rPr>
              <w:lastRenderedPageBreak/>
              <w:t>Приложение 3</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к административному регламенту</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предоставления муниципальной услуги</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«Предоставление в безвозмездное пользование земельных участков,</w:t>
            </w:r>
            <w:r w:rsidR="00D85F2F">
              <w:rPr>
                <w:rFonts w:ascii="Times New Roman" w:hAnsi="Times New Roman"/>
                <w:sz w:val="24"/>
                <w:szCs w:val="28"/>
              </w:rPr>
              <w:t xml:space="preserve"> </w:t>
            </w:r>
            <w:r w:rsidR="00D85F2F" w:rsidRPr="00D85F2F">
              <w:rPr>
                <w:rFonts w:ascii="Times New Roman" w:hAnsi="Times New Roman"/>
                <w:sz w:val="24"/>
                <w:szCs w:val="24"/>
              </w:rPr>
              <w:t>находящихся в муниципальной собственности</w:t>
            </w:r>
            <w:r w:rsidRPr="002E153D">
              <w:rPr>
                <w:rFonts w:ascii="Times New Roman" w:hAnsi="Times New Roman"/>
                <w:sz w:val="24"/>
                <w:szCs w:val="28"/>
              </w:rPr>
              <w:t>»</w:t>
            </w:r>
          </w:p>
          <w:p w:rsidR="00BE7EE5" w:rsidRPr="00AD05A6" w:rsidRDefault="00BE7EE5" w:rsidP="00AD05A6">
            <w:pPr>
              <w:jc w:val="center"/>
              <w:rPr>
                <w:rFonts w:ascii="Times New Roman" w:hAnsi="Times New Roman"/>
                <w:b/>
                <w:sz w:val="20"/>
                <w:szCs w:val="20"/>
              </w:rPr>
            </w:pPr>
          </w:p>
        </w:tc>
      </w:tr>
    </w:tbl>
    <w:p w:rsidR="00BE7EE5" w:rsidRPr="00D53E0A" w:rsidRDefault="00BE7EE5">
      <w:pPr>
        <w:ind w:left="4536"/>
        <w:jc w:val="center"/>
        <w:rPr>
          <w:rFonts w:ascii="Times New Roman" w:hAnsi="Times New Roman"/>
          <w:b/>
          <w:sz w:val="20"/>
          <w:szCs w:val="20"/>
        </w:rPr>
      </w:pPr>
    </w:p>
    <w:p w:rsidR="00BE7EE5" w:rsidRDefault="00BE7EE5">
      <w:pPr>
        <w:ind w:firstLine="709"/>
        <w:jc w:val="right"/>
        <w:rPr>
          <w:rFonts w:ascii="Times New Roman" w:hAnsi="Times New Roman"/>
          <w:sz w:val="28"/>
        </w:rPr>
      </w:pPr>
    </w:p>
    <w:p w:rsidR="00BE7EE5" w:rsidRDefault="00BE7EE5">
      <w:pPr>
        <w:ind w:firstLine="709"/>
        <w:jc w:val="center"/>
        <w:rPr>
          <w:rFonts w:ascii="Times New Roman" w:hAnsi="Times New Roman"/>
          <w:b/>
          <w:sz w:val="28"/>
        </w:rPr>
      </w:pPr>
      <w:r>
        <w:rPr>
          <w:rFonts w:ascii="Times New Roman" w:hAnsi="Times New Roman"/>
          <w:b/>
          <w:sz w:val="28"/>
        </w:rPr>
        <w:t>Блок-схема</w:t>
      </w:r>
    </w:p>
    <w:p w:rsidR="00BE7EE5" w:rsidRDefault="00BE7EE5">
      <w:pPr>
        <w:ind w:firstLine="709"/>
        <w:jc w:val="center"/>
        <w:rPr>
          <w:rFonts w:ascii="Times New Roman" w:hAnsi="Times New Roman"/>
          <w:b/>
          <w:sz w:val="28"/>
        </w:rPr>
      </w:pPr>
      <w:r>
        <w:rPr>
          <w:rFonts w:ascii="Times New Roman" w:hAnsi="Times New Roman"/>
          <w:b/>
          <w:sz w:val="28"/>
        </w:rPr>
        <w:t>предоставления муниципальной услуги</w:t>
      </w:r>
    </w:p>
    <w:p w:rsidR="00BE7EE5" w:rsidRDefault="00BE7EE5">
      <w:pPr>
        <w:ind w:firstLine="709"/>
        <w:jc w:val="center"/>
        <w:rPr>
          <w:rFonts w:ascii="Times New Roman" w:hAnsi="Times New Roman"/>
          <w:b/>
          <w:sz w:val="28"/>
        </w:rPr>
      </w:pPr>
      <w:r>
        <w:rPr>
          <w:rFonts w:ascii="Times New Roman" w:hAnsi="Times New Roman"/>
          <w:b/>
          <w:sz w:val="28"/>
        </w:rPr>
        <w:t>«Предоставление в безвозмездное пользование</w:t>
      </w:r>
    </w:p>
    <w:p w:rsidR="00BE7EE5" w:rsidRDefault="00BE7EE5" w:rsidP="00D85F2F">
      <w:pPr>
        <w:ind w:firstLine="709"/>
        <w:jc w:val="center"/>
        <w:rPr>
          <w:rFonts w:ascii="Times New Roman" w:hAnsi="Times New Roman"/>
          <w:b/>
          <w:sz w:val="28"/>
        </w:rPr>
      </w:pPr>
      <w:r>
        <w:rPr>
          <w:rFonts w:ascii="Times New Roman" w:hAnsi="Times New Roman"/>
          <w:b/>
          <w:sz w:val="28"/>
        </w:rPr>
        <w:t xml:space="preserve">земельных участков, </w:t>
      </w:r>
      <w:r w:rsidR="00D85F2F" w:rsidRPr="00D85F2F">
        <w:rPr>
          <w:rFonts w:ascii="Times New Roman" w:hAnsi="Times New Roman"/>
          <w:b/>
          <w:sz w:val="28"/>
          <w:szCs w:val="28"/>
        </w:rPr>
        <w:t>находящихся в муниципальной собственности</w:t>
      </w:r>
      <w:r>
        <w:rPr>
          <w:rFonts w:ascii="Times New Roman" w:hAnsi="Times New Roman"/>
          <w:b/>
          <w:sz w:val="28"/>
        </w:rPr>
        <w:t>»</w:t>
      </w:r>
    </w:p>
    <w:p w:rsidR="00BE7EE5" w:rsidRDefault="00BE7EE5">
      <w:pPr>
        <w:ind w:firstLine="709"/>
        <w:jc w:val="center"/>
        <w:rPr>
          <w:rFonts w:ascii="Times New Roman" w:hAnsi="Times New Roman"/>
          <w:sz w:val="28"/>
        </w:rPr>
      </w:pPr>
    </w:p>
    <w:p w:rsidR="00BE7EE5" w:rsidRPr="00356828" w:rsidRDefault="00D61CCA" w:rsidP="008E33D7">
      <w:pPr>
        <w:ind w:firstLine="709"/>
        <w:rPr>
          <w:rFonts w:ascii="Times New Roman" w:hAnsi="Times New Roman"/>
          <w:b/>
          <w:bCs/>
          <w:sz w:val="28"/>
          <w:szCs w:val="28"/>
        </w:rPr>
      </w:pPr>
      <w:r>
        <w:rPr>
          <w:noProof/>
        </w:rPr>
        <mc:AlternateContent>
          <mc:Choice Requires="wps">
            <w:drawing>
              <wp:anchor distT="0" distB="0" distL="114300" distR="114300" simplePos="0" relativeHeight="251643904" behindDoc="0" locked="0" layoutInCell="1" allowOverlap="1">
                <wp:simplePos x="0" y="0"/>
                <wp:positionH relativeFrom="column">
                  <wp:posOffset>42545</wp:posOffset>
                </wp:positionH>
                <wp:positionV relativeFrom="paragraph">
                  <wp:posOffset>151130</wp:posOffset>
                </wp:positionV>
                <wp:extent cx="5904230" cy="349885"/>
                <wp:effectExtent l="8255" t="7620" r="12065" b="1397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349885"/>
                        </a:xfrm>
                        <a:prstGeom prst="rect">
                          <a:avLst/>
                        </a:prstGeom>
                        <a:solidFill>
                          <a:srgbClr val="FFFFFF"/>
                        </a:solidFill>
                        <a:ln w="9525">
                          <a:solidFill>
                            <a:srgbClr val="000000"/>
                          </a:solidFill>
                          <a:miter lim="800000"/>
                          <a:headEnd/>
                          <a:tailEnd/>
                        </a:ln>
                      </wps:spPr>
                      <wps:txbx>
                        <w:txbxContent>
                          <w:p w:rsidR="00DA71A1" w:rsidRPr="00B12E79" w:rsidRDefault="00DA71A1" w:rsidP="00D61CCA">
                            <w:pPr>
                              <w:jc w:val="center"/>
                              <w:rPr>
                                <w:rFonts w:ascii="Times New Roman" w:hAnsi="Times New Roman"/>
                              </w:rPr>
                            </w:pPr>
                            <w:r w:rsidRPr="00B12E79">
                              <w:rPr>
                                <w:rFonts w:ascii="Times New Roman" w:hAnsi="Times New Roman"/>
                              </w:rPr>
                              <w:t xml:space="preserve">Прием, регистрация </w:t>
                            </w:r>
                            <w:r>
                              <w:rPr>
                                <w:rFonts w:ascii="Times New Roman" w:hAnsi="Times New Roman"/>
                              </w:rPr>
                              <w:t xml:space="preserve">и рассмотрение </w:t>
                            </w:r>
                            <w:r w:rsidRPr="00B12E79">
                              <w:rPr>
                                <w:rFonts w:ascii="Times New Roman" w:hAnsi="Times New Roman"/>
                              </w:rPr>
                              <w:t>заявления</w:t>
                            </w:r>
                            <w:r>
                              <w:rPr>
                                <w:rFonts w:ascii="Times New Roman" w:hAnsi="Times New Roman"/>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5pt;margin-top:11.9pt;width:464.9pt;height:2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">
                <v:textbox>
                  <w:txbxContent>
                    <w:p w:rsidR="00DA71A1" w:rsidRPr="00B12E79" w:rsidRDefault="00DA71A1" w:rsidP="00D61CCA">
                      <w:pPr>
                        <w:jc w:val="center"/>
                        <w:rPr>
                          <w:rFonts w:ascii="Times New Roman" w:hAnsi="Times New Roman"/>
                        </w:rPr>
                      </w:pPr>
                      <w:r w:rsidRPr="00B12E79">
                        <w:rPr>
                          <w:rFonts w:ascii="Times New Roman" w:hAnsi="Times New Roman"/>
                        </w:rPr>
                        <w:t xml:space="preserve">Прием, регистрация </w:t>
                      </w:r>
                      <w:r>
                        <w:rPr>
                          <w:rFonts w:ascii="Times New Roman" w:hAnsi="Times New Roman"/>
                        </w:rPr>
                        <w:t xml:space="preserve">и рассмотрение </w:t>
                      </w:r>
                      <w:r w:rsidRPr="00B12E79">
                        <w:rPr>
                          <w:rFonts w:ascii="Times New Roman" w:hAnsi="Times New Roman"/>
                        </w:rPr>
                        <w:t>заявления</w:t>
                      </w:r>
                      <w:r>
                        <w:rPr>
                          <w:rFonts w:ascii="Times New Roman" w:hAnsi="Times New Roman"/>
                        </w:rPr>
                        <w:t xml:space="preserve"> и прилагаемых к нему документов</w:t>
                      </w:r>
                    </w:p>
                  </w:txbxContent>
                </v:textbox>
              </v:rect>
            </w:pict>
          </mc:Fallback>
        </mc:AlternateContent>
      </w:r>
    </w:p>
    <w:p w:rsidR="00BE7EE5" w:rsidRPr="00356828" w:rsidRDefault="00BE7EE5" w:rsidP="008E33D7">
      <w:pPr>
        <w:ind w:firstLine="709"/>
        <w:rPr>
          <w:rFonts w:ascii="Times New Roman" w:hAnsi="Times New Roman"/>
          <w:b/>
          <w:bCs/>
          <w:sz w:val="28"/>
          <w:szCs w:val="28"/>
        </w:rPr>
      </w:pPr>
    </w:p>
    <w:p w:rsidR="00BE7EE5" w:rsidRPr="00356828" w:rsidRDefault="00D61CCA" w:rsidP="008E33D7">
      <w:pPr>
        <w:ind w:firstLine="709"/>
        <w:rPr>
          <w:rFonts w:ascii="Times New Roman" w:hAnsi="Times New Roman"/>
          <w:b/>
          <w:bCs/>
          <w:sz w:val="28"/>
          <w:szCs w:val="28"/>
        </w:rPr>
      </w:pPr>
      <w:r>
        <w:rPr>
          <w:noProof/>
        </w:rPr>
        <mc:AlternateContent>
          <mc:Choice Requires="wps">
            <w:drawing>
              <wp:anchor distT="0" distB="0" distL="114299" distR="114299" simplePos="0" relativeHeight="251666432" behindDoc="0" locked="0" layoutInCell="1" allowOverlap="1">
                <wp:simplePos x="0" y="0"/>
                <wp:positionH relativeFrom="column">
                  <wp:posOffset>5548629</wp:posOffset>
                </wp:positionH>
                <wp:positionV relativeFrom="paragraph">
                  <wp:posOffset>141605</wp:posOffset>
                </wp:positionV>
                <wp:extent cx="0" cy="228600"/>
                <wp:effectExtent l="76200" t="0" r="57150" b="571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36.9pt;margin-top:11.15pt;width:0;height:1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OpNAIAAF0EAAAOAAAAZHJzL2Uyb0RvYy54bWysVE2P2jAQvVfqf7B8Z/OxQ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">
                <v:stroke endarrow="block"/>
              </v:shape>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3995419</wp:posOffset>
                </wp:positionH>
                <wp:positionV relativeFrom="paragraph">
                  <wp:posOffset>141605</wp:posOffset>
                </wp:positionV>
                <wp:extent cx="0" cy="228600"/>
                <wp:effectExtent l="76200" t="0" r="57150" b="5715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4.6pt;margin-top:11.15pt;width:0;height:1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">
                <v:stroke endarrow="block"/>
              </v:shape>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2290444</wp:posOffset>
                </wp:positionH>
                <wp:positionV relativeFrom="paragraph">
                  <wp:posOffset>141605</wp:posOffset>
                </wp:positionV>
                <wp:extent cx="0" cy="228600"/>
                <wp:effectExtent l="76200" t="0" r="57150" b="5715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0.35pt;margin-top:11.15pt;width:0;height:18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zE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">
                <v:stroke endarrow="block"/>
              </v:shap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690244</wp:posOffset>
                </wp:positionH>
                <wp:positionV relativeFrom="paragraph">
                  <wp:posOffset>141605</wp:posOffset>
                </wp:positionV>
                <wp:extent cx="0" cy="228600"/>
                <wp:effectExtent l="76200" t="0" r="57150" b="5715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4.35pt;margin-top:11.15pt;width:0;height:18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">
                <v:stroke endarrow="block"/>
              </v:shape>
            </w:pict>
          </mc:Fallback>
        </mc:AlternateContent>
      </w:r>
    </w:p>
    <w:p w:rsidR="00BE7EE5" w:rsidRPr="00356828" w:rsidRDefault="00BE7EE5" w:rsidP="008E33D7">
      <w:pPr>
        <w:ind w:firstLine="709"/>
        <w:rPr>
          <w:rFonts w:ascii="Times New Roman" w:hAnsi="Times New Roman"/>
          <w:b/>
          <w:bCs/>
          <w:sz w:val="28"/>
          <w:szCs w:val="28"/>
        </w:rPr>
      </w:pPr>
    </w:p>
    <w:p w:rsidR="00BE7EE5" w:rsidRPr="00356828" w:rsidRDefault="00D61CCA" w:rsidP="008E33D7">
      <w:pPr>
        <w:ind w:firstLine="709"/>
        <w:jc w:val="both"/>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4644390</wp:posOffset>
                </wp:positionH>
                <wp:positionV relativeFrom="paragraph">
                  <wp:posOffset>39370</wp:posOffset>
                </wp:positionV>
                <wp:extent cx="1260475" cy="1583690"/>
                <wp:effectExtent l="9525" t="8890" r="6350" b="762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583690"/>
                        </a:xfrm>
                        <a:prstGeom prst="rect">
                          <a:avLst/>
                        </a:prstGeom>
                        <a:solidFill>
                          <a:srgbClr val="FFFFFF"/>
                        </a:solidFill>
                        <a:ln w="9525">
                          <a:solidFill>
                            <a:srgbClr val="000000"/>
                          </a:solidFill>
                          <a:miter lim="800000"/>
                          <a:headEnd/>
                          <a:tailEnd/>
                        </a:ln>
                      </wps:spPr>
                      <wps:txbx>
                        <w:txbxContent>
                          <w:p w:rsidR="00DA71A1" w:rsidRPr="00675E60" w:rsidRDefault="00DA71A1" w:rsidP="008E33D7">
                            <w:pPr>
                              <w:jc w:val="center"/>
                              <w:rPr>
                                <w:rFonts w:ascii="Times New Roman" w:hAnsi="Times New Roman"/>
                                <w:sz w:val="20"/>
                                <w:szCs w:val="20"/>
                              </w:rPr>
                            </w:pPr>
                            <w:r>
                              <w:rPr>
                                <w:rFonts w:ascii="Times New Roman" w:hAnsi="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65.7pt;margin-top:3.1pt;width:99.25pt;height:12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sjLQIAAFA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">
                <v:textbox>
                  <w:txbxContent>
                    <w:p w:rsidR="00DA71A1" w:rsidRPr="00675E60" w:rsidRDefault="00DA71A1" w:rsidP="008E33D7">
                      <w:pPr>
                        <w:jc w:val="center"/>
                        <w:rPr>
                          <w:rFonts w:ascii="Times New Roman" w:hAnsi="Times New Roman"/>
                          <w:sz w:val="20"/>
                          <w:szCs w:val="20"/>
                        </w:rPr>
                      </w:pPr>
                      <w:r>
                        <w:rPr>
                          <w:rFonts w:ascii="Times New Roman" w:hAnsi="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3006090</wp:posOffset>
                </wp:positionH>
                <wp:positionV relativeFrom="paragraph">
                  <wp:posOffset>39370</wp:posOffset>
                </wp:positionV>
                <wp:extent cx="1367790" cy="720090"/>
                <wp:effectExtent l="9525" t="8890" r="13335" b="139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20090"/>
                        </a:xfrm>
                        <a:prstGeom prst="rect">
                          <a:avLst/>
                        </a:prstGeom>
                        <a:solidFill>
                          <a:srgbClr val="FFFFFF"/>
                        </a:solidFill>
                        <a:ln w="9525">
                          <a:solidFill>
                            <a:srgbClr val="000000"/>
                          </a:solidFill>
                          <a:miter lim="800000"/>
                          <a:headEnd/>
                          <a:tailEnd/>
                        </a:ln>
                      </wps:spPr>
                      <wps:txbx>
                        <w:txbxContent>
                          <w:p w:rsidR="00DA71A1" w:rsidRPr="00E37627" w:rsidRDefault="00DA71A1" w:rsidP="008E33D7">
                            <w:pPr>
                              <w:jc w:val="center"/>
                              <w:rPr>
                                <w:rFonts w:ascii="Times New Roman" w:hAnsi="Times New Roman"/>
                                <w:sz w:val="20"/>
                                <w:szCs w:val="20"/>
                              </w:rPr>
                            </w:pPr>
                            <w:r>
                              <w:rPr>
                                <w:rFonts w:ascii="Times New Roman" w:hAnsi="Times New Roman"/>
                                <w:sz w:val="20"/>
                                <w:szCs w:val="20"/>
                              </w:rPr>
                              <w:t>Неполный комплект документов, которые заявитель вправе представить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36.7pt;margin-top:3.1pt;width:107.7pt;height:56.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iKQIAAE8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">
                <v:textbox>
                  <w:txbxContent>
                    <w:p w:rsidR="00DA71A1" w:rsidRPr="00E37627" w:rsidRDefault="00DA71A1" w:rsidP="008E33D7">
                      <w:pPr>
                        <w:jc w:val="center"/>
                        <w:rPr>
                          <w:rFonts w:ascii="Times New Roman" w:hAnsi="Times New Roman"/>
                          <w:sz w:val="20"/>
                          <w:szCs w:val="20"/>
                        </w:rPr>
                      </w:pPr>
                      <w:r>
                        <w:rPr>
                          <w:rFonts w:ascii="Times New Roman" w:hAnsi="Times New Roman"/>
                          <w:sz w:val="20"/>
                          <w:szCs w:val="20"/>
                        </w:rPr>
                        <w:t>Неполный комплект документов, которые заявитель вправе представить</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1566545</wp:posOffset>
                </wp:positionH>
                <wp:positionV relativeFrom="paragraph">
                  <wp:posOffset>39370</wp:posOffset>
                </wp:positionV>
                <wp:extent cx="1228725" cy="972185"/>
                <wp:effectExtent l="8255" t="8890" r="10795" b="9525"/>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972185"/>
                        </a:xfrm>
                        <a:prstGeom prst="rect">
                          <a:avLst/>
                        </a:prstGeom>
                        <a:solidFill>
                          <a:srgbClr val="FFFFFF"/>
                        </a:solidFill>
                        <a:ln w="9525">
                          <a:solidFill>
                            <a:srgbClr val="000000"/>
                          </a:solidFill>
                          <a:miter lim="800000"/>
                          <a:headEnd/>
                          <a:tailEnd/>
                        </a:ln>
                      </wps:spPr>
                      <wps:txbx>
                        <w:txbxContent>
                          <w:p w:rsidR="00DA71A1" w:rsidRPr="00E37627" w:rsidRDefault="00DA71A1" w:rsidP="008E33D7">
                            <w:pPr>
                              <w:jc w:val="center"/>
                              <w:rPr>
                                <w:rFonts w:ascii="Times New Roman" w:hAnsi="Times New Roman"/>
                                <w:sz w:val="20"/>
                                <w:szCs w:val="20"/>
                              </w:rPr>
                            </w:pPr>
                            <w:r>
                              <w:rPr>
                                <w:rFonts w:ascii="Times New Roman" w:hAnsi="Times New Roman"/>
                                <w:sz w:val="20"/>
                                <w:szCs w:val="20"/>
                              </w:rPr>
                              <w:t>Выявление оснований для отказа в предоставлении муниципальной услуги</w:t>
                            </w:r>
                          </w:p>
                          <w:p w:rsidR="00DA71A1" w:rsidRPr="00675E60" w:rsidRDefault="00DA71A1" w:rsidP="008E33D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23.35pt;margin-top:3.1pt;width:96.75pt;height:7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">
                <v:textbox>
                  <w:txbxContent>
                    <w:p w:rsidR="00DA71A1" w:rsidRPr="00E37627" w:rsidRDefault="00DA71A1" w:rsidP="008E33D7">
                      <w:pPr>
                        <w:jc w:val="center"/>
                        <w:rPr>
                          <w:rFonts w:ascii="Times New Roman" w:hAnsi="Times New Roman"/>
                          <w:sz w:val="20"/>
                          <w:szCs w:val="20"/>
                        </w:rPr>
                      </w:pPr>
                      <w:r>
                        <w:rPr>
                          <w:rFonts w:ascii="Times New Roman" w:hAnsi="Times New Roman"/>
                          <w:sz w:val="20"/>
                          <w:szCs w:val="20"/>
                        </w:rPr>
                        <w:t>Выявление оснований для отказа в предоставлении муниципальной услуги</w:t>
                      </w:r>
                    </w:p>
                    <w:p w:rsidR="00DA71A1" w:rsidRPr="00675E60" w:rsidRDefault="00DA71A1" w:rsidP="008E33D7">
                      <w:pPr>
                        <w:rPr>
                          <w:szCs w:val="20"/>
                        </w:rPr>
                      </w:pP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13335</wp:posOffset>
                </wp:positionH>
                <wp:positionV relativeFrom="paragraph">
                  <wp:posOffset>60960</wp:posOffset>
                </wp:positionV>
                <wp:extent cx="1196340" cy="972185"/>
                <wp:effectExtent l="7620" t="11430" r="5715" b="698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972185"/>
                        </a:xfrm>
                        <a:prstGeom prst="rect">
                          <a:avLst/>
                        </a:prstGeom>
                        <a:solidFill>
                          <a:srgbClr val="FFFFFF"/>
                        </a:solidFill>
                        <a:ln w="9525">
                          <a:solidFill>
                            <a:srgbClr val="000000"/>
                          </a:solidFill>
                          <a:miter lim="800000"/>
                          <a:headEnd/>
                          <a:tailEnd/>
                        </a:ln>
                      </wps:spPr>
                      <wps:txbx>
                        <w:txbxContent>
                          <w:p w:rsidR="00DA71A1" w:rsidRPr="00E37627" w:rsidRDefault="00DA71A1" w:rsidP="008E33D7">
                            <w:pPr>
                              <w:jc w:val="center"/>
                              <w:rPr>
                                <w:rFonts w:ascii="Times New Roman" w:hAnsi="Times New Roman"/>
                                <w:sz w:val="20"/>
                                <w:szCs w:val="20"/>
                              </w:rPr>
                            </w:pPr>
                            <w:r>
                              <w:rPr>
                                <w:rFonts w:ascii="Times New Roman" w:hAnsi="Times New Roman"/>
                                <w:sz w:val="20"/>
                                <w:szCs w:val="20"/>
                              </w:rPr>
                              <w:t>Неполный комплект документов, подлежащих представлению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05pt;margin-top:4.8pt;width:94.2pt;height:7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">
                <v:textbox>
                  <w:txbxContent>
                    <w:p w:rsidR="00DA71A1" w:rsidRPr="00E37627" w:rsidRDefault="00DA71A1" w:rsidP="008E33D7">
                      <w:pPr>
                        <w:jc w:val="center"/>
                        <w:rPr>
                          <w:rFonts w:ascii="Times New Roman" w:hAnsi="Times New Roman"/>
                          <w:sz w:val="20"/>
                          <w:szCs w:val="20"/>
                        </w:rPr>
                      </w:pPr>
                      <w:r>
                        <w:rPr>
                          <w:rFonts w:ascii="Times New Roman" w:hAnsi="Times New Roman"/>
                          <w:sz w:val="20"/>
                          <w:szCs w:val="20"/>
                        </w:rPr>
                        <w:t>Неполный комплект документов, подлежащих представлению заявителем</w:t>
                      </w:r>
                    </w:p>
                  </w:txbxContent>
                </v:textbox>
              </v:rect>
            </w:pict>
          </mc:Fallback>
        </mc:AlternateContent>
      </w:r>
    </w:p>
    <w:p w:rsidR="00BE7EE5" w:rsidRPr="00356828" w:rsidRDefault="00BE7EE5" w:rsidP="008E33D7">
      <w:pPr>
        <w:ind w:firstLine="709"/>
        <w:jc w:val="both"/>
        <w:rPr>
          <w:rFonts w:ascii="Times New Roman" w:hAnsi="Times New Roman"/>
          <w:sz w:val="28"/>
          <w:szCs w:val="28"/>
        </w:rPr>
      </w:pPr>
    </w:p>
    <w:p w:rsidR="00BE7EE5" w:rsidRPr="00356828" w:rsidRDefault="00BE7EE5" w:rsidP="008E33D7">
      <w:pPr>
        <w:ind w:firstLine="709"/>
        <w:jc w:val="both"/>
        <w:rPr>
          <w:rFonts w:ascii="Times New Roman" w:hAnsi="Times New Roman"/>
          <w:sz w:val="28"/>
          <w:szCs w:val="28"/>
        </w:rPr>
      </w:pPr>
    </w:p>
    <w:p w:rsidR="00BE7EE5" w:rsidRDefault="00BE7EE5" w:rsidP="008E33D7">
      <w:pPr>
        <w:ind w:firstLine="709"/>
        <w:jc w:val="both"/>
        <w:rPr>
          <w:rFonts w:ascii="Times New Roman" w:hAnsi="Times New Roman"/>
          <w:sz w:val="28"/>
          <w:szCs w:val="28"/>
        </w:rPr>
      </w:pPr>
    </w:p>
    <w:p w:rsidR="00BE7EE5" w:rsidRDefault="00D61CCA" w:rsidP="008E33D7">
      <w:pPr>
        <w:ind w:firstLine="709"/>
        <w:jc w:val="both"/>
        <w:rPr>
          <w:rFonts w:ascii="Times New Roman" w:hAnsi="Times New Roman"/>
          <w:sz w:val="28"/>
          <w:szCs w:val="28"/>
        </w:rPr>
      </w:pPr>
      <w:r>
        <w:rPr>
          <w:noProof/>
        </w:rPr>
        <mc:AlternateContent>
          <mc:Choice Requires="wps">
            <w:drawing>
              <wp:anchor distT="0" distB="0" distL="114299" distR="114299" simplePos="0" relativeHeight="251658240" behindDoc="0" locked="0" layoutInCell="1" allowOverlap="1">
                <wp:simplePos x="0" y="0"/>
                <wp:positionH relativeFrom="column">
                  <wp:posOffset>3995419</wp:posOffset>
                </wp:positionH>
                <wp:positionV relativeFrom="paragraph">
                  <wp:posOffset>77470</wp:posOffset>
                </wp:positionV>
                <wp:extent cx="0" cy="218440"/>
                <wp:effectExtent l="76200" t="0" r="76200" b="4826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4.6pt;margin-top:6.1pt;width:0;height:17.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NN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">
                <v:stroke endarrow="block"/>
              </v:shape>
            </w:pict>
          </mc:Fallback>
        </mc:AlternateContent>
      </w:r>
    </w:p>
    <w:p w:rsidR="00BE7EE5" w:rsidRDefault="00D61CCA" w:rsidP="008E33D7">
      <w:pPr>
        <w:ind w:firstLine="709"/>
        <w:jc w:val="both"/>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2347595</wp:posOffset>
                </wp:positionH>
                <wp:positionV relativeFrom="paragraph">
                  <wp:posOffset>164465</wp:posOffset>
                </wp:positionV>
                <wp:extent cx="2147570" cy="835025"/>
                <wp:effectExtent l="8255" t="12700" r="6350" b="952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835025"/>
                        </a:xfrm>
                        <a:prstGeom prst="rect">
                          <a:avLst/>
                        </a:prstGeom>
                        <a:solidFill>
                          <a:srgbClr val="FFFFFF"/>
                        </a:solidFill>
                        <a:ln w="9525">
                          <a:solidFill>
                            <a:srgbClr val="000000"/>
                          </a:solidFill>
                          <a:miter lim="800000"/>
                          <a:headEnd/>
                          <a:tailEnd/>
                        </a:ln>
                      </wps:spPr>
                      <wps:txbx>
                        <w:txbxContent>
                          <w:p w:rsidR="00DA71A1" w:rsidRPr="00D76051" w:rsidRDefault="00DA71A1" w:rsidP="008E33D7">
                            <w:pPr>
                              <w:jc w:val="center"/>
                              <w:rPr>
                                <w:rFonts w:ascii="Times New Roman" w:hAnsi="Times New Roman"/>
                                <w:sz w:val="20"/>
                                <w:szCs w:val="20"/>
                              </w:rPr>
                            </w:pPr>
                            <w:r>
                              <w:rPr>
                                <w:rFonts w:ascii="Times New Roman" w:hAnsi="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184.85pt;margin-top:12.95pt;width:169.1pt;height:6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">
                <v:textbox>
                  <w:txbxContent>
                    <w:p w:rsidR="00DA71A1" w:rsidRPr="00D76051" w:rsidRDefault="00DA71A1" w:rsidP="008E33D7">
                      <w:pPr>
                        <w:jc w:val="center"/>
                        <w:rPr>
                          <w:rFonts w:ascii="Times New Roman" w:hAnsi="Times New Roman"/>
                          <w:sz w:val="20"/>
                          <w:szCs w:val="20"/>
                        </w:rPr>
                      </w:pPr>
                      <w:r>
                        <w:rPr>
                          <w:rFonts w:ascii="Times New Roman" w:hAnsi="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mc:Fallback>
        </mc:AlternateContent>
      </w:r>
      <w:r>
        <w:rPr>
          <w:noProof/>
        </w:rPr>
        <mc:AlternateContent>
          <mc:Choice Requires="wps">
            <w:drawing>
              <wp:anchor distT="0" distB="0" distL="114299" distR="114299" simplePos="0" relativeHeight="251657216" behindDoc="0" locked="0" layoutInCell="1" allowOverlap="1">
                <wp:simplePos x="0" y="0"/>
                <wp:positionH relativeFrom="column">
                  <wp:posOffset>1918969</wp:posOffset>
                </wp:positionH>
                <wp:positionV relativeFrom="paragraph">
                  <wp:posOffset>91440</wp:posOffset>
                </wp:positionV>
                <wp:extent cx="0" cy="961390"/>
                <wp:effectExtent l="76200" t="0" r="76200" b="4826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1.1pt;margin-top:7.2pt;width:0;height:75.7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Yh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">
                <v:stroke endarrow="block"/>
              </v:shape>
            </w:pict>
          </mc:Fallback>
        </mc:AlternateContent>
      </w:r>
      <w:r>
        <w:rPr>
          <w:noProof/>
        </w:rPr>
        <mc:AlternateContent>
          <mc:Choice Requires="wps">
            <w:drawing>
              <wp:anchor distT="0" distB="0" distL="114299" distR="114299" simplePos="0" relativeHeight="251656192" behindDoc="0" locked="0" layoutInCell="1" allowOverlap="1">
                <wp:simplePos x="0" y="0"/>
                <wp:positionH relativeFrom="column">
                  <wp:posOffset>690244</wp:posOffset>
                </wp:positionH>
                <wp:positionV relativeFrom="paragraph">
                  <wp:posOffset>174625</wp:posOffset>
                </wp:positionV>
                <wp:extent cx="0" cy="961390"/>
                <wp:effectExtent l="76200" t="0" r="76200" b="4826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4.35pt;margin-top:13.75pt;width:0;height:75.7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MHMw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">
                <v:stroke endarrow="block"/>
              </v:shape>
            </w:pict>
          </mc:Fallback>
        </mc:AlternateContent>
      </w:r>
    </w:p>
    <w:p w:rsidR="00BE7EE5" w:rsidRDefault="00BE7EE5" w:rsidP="008E33D7">
      <w:pPr>
        <w:ind w:firstLine="709"/>
        <w:jc w:val="both"/>
        <w:rPr>
          <w:rFonts w:ascii="Times New Roman" w:hAnsi="Times New Roman"/>
          <w:sz w:val="28"/>
          <w:szCs w:val="28"/>
        </w:rPr>
      </w:pPr>
    </w:p>
    <w:p w:rsidR="00BE7EE5" w:rsidRPr="00356828" w:rsidRDefault="00BE7EE5" w:rsidP="008E33D7">
      <w:pPr>
        <w:ind w:firstLine="709"/>
        <w:jc w:val="both"/>
        <w:rPr>
          <w:rFonts w:ascii="Times New Roman" w:hAnsi="Times New Roman"/>
          <w:sz w:val="28"/>
          <w:szCs w:val="28"/>
        </w:rPr>
      </w:pPr>
    </w:p>
    <w:p w:rsidR="00BE7EE5" w:rsidRDefault="00D61CCA" w:rsidP="008E33D7">
      <w:pPr>
        <w:ind w:firstLine="709"/>
        <w:jc w:val="both"/>
        <w:rPr>
          <w:rFonts w:ascii="Times New Roman" w:hAnsi="Times New Roman"/>
          <w:sz w:val="28"/>
          <w:szCs w:val="28"/>
        </w:rPr>
      </w:pPr>
      <w:r>
        <w:rPr>
          <w:noProof/>
        </w:rPr>
        <mc:AlternateContent>
          <mc:Choice Requires="wps">
            <w:drawing>
              <wp:anchor distT="0" distB="0" distL="114299" distR="114299" simplePos="0" relativeHeight="251659264" behindDoc="0" locked="0" layoutInCell="1" allowOverlap="1">
                <wp:simplePos x="0" y="0"/>
                <wp:positionH relativeFrom="column">
                  <wp:posOffset>5463539</wp:posOffset>
                </wp:positionH>
                <wp:positionV relativeFrom="paragraph">
                  <wp:posOffset>24130</wp:posOffset>
                </wp:positionV>
                <wp:extent cx="0" cy="203200"/>
                <wp:effectExtent l="76200" t="0" r="57150" b="6350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30.2pt;margin-top:1.9pt;width:0;height:16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MMg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">
                <v:stroke endarrow="block"/>
              </v:shape>
            </w:pict>
          </mc:Fallback>
        </mc:AlternateContent>
      </w:r>
    </w:p>
    <w:p w:rsidR="00BE7EE5" w:rsidRDefault="00D61CCA" w:rsidP="008E33D7">
      <w:pPr>
        <w:ind w:firstLine="709"/>
        <w:jc w:val="both"/>
        <w:rPr>
          <w:rFonts w:ascii="Times New Roman" w:hAnsi="Times New Roman"/>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4644390</wp:posOffset>
                </wp:positionH>
                <wp:positionV relativeFrom="paragraph">
                  <wp:posOffset>22860</wp:posOffset>
                </wp:positionV>
                <wp:extent cx="1260475" cy="1692275"/>
                <wp:effectExtent l="9525" t="12700" r="6350" b="952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692275"/>
                        </a:xfrm>
                        <a:prstGeom prst="rect">
                          <a:avLst/>
                        </a:prstGeom>
                        <a:solidFill>
                          <a:srgbClr val="FFFFFF"/>
                        </a:solidFill>
                        <a:ln w="9525">
                          <a:solidFill>
                            <a:srgbClr val="000000"/>
                          </a:solidFill>
                          <a:miter lim="800000"/>
                          <a:headEnd/>
                          <a:tailEnd/>
                        </a:ln>
                      </wps:spPr>
                      <wps:txbx>
                        <w:txbxContent>
                          <w:p w:rsidR="00DA71A1" w:rsidRPr="005301EE" w:rsidRDefault="00DA71A1" w:rsidP="008E33D7">
                            <w:pPr>
                              <w:jc w:val="center"/>
                              <w:rPr>
                                <w:rFonts w:ascii="Times New Roman" w:hAnsi="Times New Roman"/>
                                <w:sz w:val="20"/>
                                <w:szCs w:val="20"/>
                              </w:rPr>
                            </w:pPr>
                            <w:r w:rsidRPr="005301EE">
                              <w:rPr>
                                <w:rFonts w:ascii="Times New Roman" w:hAnsi="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365.7pt;margin-top:1.8pt;width:99.25pt;height:13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">
                <v:textbox>
                  <w:txbxContent>
                    <w:p w:rsidR="00DA71A1" w:rsidRPr="005301EE" w:rsidRDefault="00DA71A1" w:rsidP="008E33D7">
                      <w:pPr>
                        <w:jc w:val="center"/>
                        <w:rPr>
                          <w:rFonts w:ascii="Times New Roman" w:hAnsi="Times New Roman"/>
                          <w:sz w:val="20"/>
                          <w:szCs w:val="20"/>
                        </w:rPr>
                      </w:pPr>
                      <w:r w:rsidRPr="005301EE">
                        <w:rPr>
                          <w:rFonts w:ascii="Times New Roman" w:hAnsi="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4053839</wp:posOffset>
                </wp:positionH>
                <wp:positionV relativeFrom="paragraph">
                  <wp:posOffset>172720</wp:posOffset>
                </wp:positionV>
                <wp:extent cx="0" cy="220980"/>
                <wp:effectExtent l="76200" t="0" r="57150" b="6477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19.2pt;margin-top:13.6pt;width:0;height:17.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A+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Zhgp&#10;0sOMHg5ex9IomweCBuMK8KvUzoYW6Uk9m0dNvzmkdNUR1fLo/XI2EJyFiORNSNg4A2X2w2fNwIdA&#10;gcjWqbF9SAk8oFMcyvk2FH7yiI6HFE7zPF0u4rw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">
                <v:stroke endarrow="block"/>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2853689</wp:posOffset>
                </wp:positionH>
                <wp:positionV relativeFrom="paragraph">
                  <wp:posOffset>85090</wp:posOffset>
                </wp:positionV>
                <wp:extent cx="0" cy="220980"/>
                <wp:effectExtent l="76200" t="0" r="57150" b="6477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4.7pt;margin-top:6.7pt;width:0;height:17.4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UY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FS&#10;pIcZPR68jqVRdh8IGowrwK9SOxtapCf1bJ40/eaQ0lVHVMuj98vZQHAWIpI3IWHjDJTZD580Ax8C&#10;BSJbp8b2ISXwgE5xKOfbUPjJIzoeUjidzdLlIs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">
                <v:stroke endarrow="block"/>
              </v:shape>
            </w:pict>
          </mc:Fallback>
        </mc:AlternateContent>
      </w:r>
    </w:p>
    <w:p w:rsidR="00BE7EE5" w:rsidRDefault="00D61CCA" w:rsidP="008E33D7">
      <w:pPr>
        <w:ind w:firstLine="709"/>
        <w:jc w:val="both"/>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3339465</wp:posOffset>
                </wp:positionH>
                <wp:positionV relativeFrom="paragraph">
                  <wp:posOffset>113665</wp:posOffset>
                </wp:positionV>
                <wp:extent cx="1155700" cy="575945"/>
                <wp:effectExtent l="9525" t="12700" r="6350"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75945"/>
                        </a:xfrm>
                        <a:prstGeom prst="rect">
                          <a:avLst/>
                        </a:prstGeom>
                        <a:solidFill>
                          <a:srgbClr val="FFFFFF"/>
                        </a:solidFill>
                        <a:ln w="9525">
                          <a:solidFill>
                            <a:srgbClr val="000000"/>
                          </a:solidFill>
                          <a:miter lim="800000"/>
                          <a:headEnd/>
                          <a:tailEnd/>
                        </a:ln>
                      </wps:spPr>
                      <wps:txbx>
                        <w:txbxContent>
                          <w:p w:rsidR="00DA71A1" w:rsidRPr="00CC19D3" w:rsidRDefault="00DA71A1" w:rsidP="008E33D7">
                            <w:pPr>
                              <w:jc w:val="center"/>
                              <w:rPr>
                                <w:rFonts w:ascii="Times New Roman" w:hAnsi="Times New Roman"/>
                                <w:sz w:val="20"/>
                                <w:szCs w:val="20"/>
                              </w:rPr>
                            </w:pPr>
                            <w:r>
                              <w:rPr>
                                <w:rFonts w:ascii="Times New Roman" w:hAnsi="Times New Roman"/>
                                <w:sz w:val="20"/>
                                <w:szCs w:val="20"/>
                              </w:rPr>
                              <w:t>Представление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262.95pt;margin-top:8.95pt;width:91pt;height:4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">
                <v:textbox>
                  <w:txbxContent>
                    <w:p w:rsidR="00DA71A1" w:rsidRPr="00CC19D3" w:rsidRDefault="00DA71A1" w:rsidP="008E33D7">
                      <w:pPr>
                        <w:jc w:val="center"/>
                        <w:rPr>
                          <w:rFonts w:ascii="Times New Roman" w:hAnsi="Times New Roman"/>
                          <w:sz w:val="20"/>
                          <w:szCs w:val="20"/>
                        </w:rPr>
                      </w:pPr>
                      <w:r>
                        <w:rPr>
                          <w:rFonts w:ascii="Times New Roman" w:hAnsi="Times New Roman"/>
                          <w:sz w:val="20"/>
                          <w:szCs w:val="20"/>
                        </w:rPr>
                        <w:t>Представление запрашиваемых документов</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2015490</wp:posOffset>
                </wp:positionH>
                <wp:positionV relativeFrom="paragraph">
                  <wp:posOffset>113665</wp:posOffset>
                </wp:positionV>
                <wp:extent cx="1174750" cy="720090"/>
                <wp:effectExtent l="9525" t="12700" r="6350" b="1016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720090"/>
                        </a:xfrm>
                        <a:prstGeom prst="rect">
                          <a:avLst/>
                        </a:prstGeom>
                        <a:solidFill>
                          <a:srgbClr val="FFFFFF"/>
                        </a:solidFill>
                        <a:ln w="9525">
                          <a:solidFill>
                            <a:srgbClr val="000000"/>
                          </a:solidFill>
                          <a:miter lim="800000"/>
                          <a:headEnd/>
                          <a:tailEnd/>
                        </a:ln>
                      </wps:spPr>
                      <wps:txbx>
                        <w:txbxContent>
                          <w:p w:rsidR="00DA71A1" w:rsidRPr="00CC19D3" w:rsidRDefault="00DA71A1" w:rsidP="008E33D7">
                            <w:pPr>
                              <w:jc w:val="center"/>
                              <w:rPr>
                                <w:rFonts w:ascii="Times New Roman" w:hAnsi="Times New Roman"/>
                                <w:sz w:val="20"/>
                                <w:szCs w:val="20"/>
                              </w:rPr>
                            </w:pPr>
                            <w:r>
                              <w:rPr>
                                <w:rFonts w:ascii="Times New Roman" w:hAnsi="Times New Roman"/>
                                <w:sz w:val="20"/>
                                <w:szCs w:val="20"/>
                              </w:rPr>
                              <w:t>Отказ в представлении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158.7pt;margin-top:8.95pt;width:92.5pt;height:5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">
                <v:textbox>
                  <w:txbxContent>
                    <w:p w:rsidR="00DA71A1" w:rsidRPr="00CC19D3" w:rsidRDefault="00DA71A1" w:rsidP="008E33D7">
                      <w:pPr>
                        <w:jc w:val="center"/>
                        <w:rPr>
                          <w:rFonts w:ascii="Times New Roman" w:hAnsi="Times New Roman"/>
                          <w:sz w:val="20"/>
                          <w:szCs w:val="20"/>
                        </w:rPr>
                      </w:pPr>
                      <w:r>
                        <w:rPr>
                          <w:rFonts w:ascii="Times New Roman" w:hAnsi="Times New Roman"/>
                          <w:sz w:val="20"/>
                          <w:szCs w:val="20"/>
                        </w:rPr>
                        <w:t>Отказ в представлении запрашиваемых документов</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132715</wp:posOffset>
                </wp:positionV>
                <wp:extent cx="1588770" cy="506730"/>
                <wp:effectExtent l="0" t="0" r="11430" b="2667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506730"/>
                        </a:xfrm>
                        <a:prstGeom prst="rect">
                          <a:avLst/>
                        </a:prstGeom>
                        <a:solidFill>
                          <a:srgbClr val="FFFFFF"/>
                        </a:solidFill>
                        <a:ln w="9525">
                          <a:solidFill>
                            <a:srgbClr val="000000"/>
                          </a:solidFill>
                          <a:miter lim="800000"/>
                          <a:headEnd/>
                          <a:tailEnd/>
                        </a:ln>
                      </wps:spPr>
                      <wps:txbx>
                        <w:txbxContent>
                          <w:p w:rsidR="00DA71A1" w:rsidRPr="00D76051" w:rsidRDefault="00DA71A1" w:rsidP="008E33D7">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0;margin-top:10.45pt;width:125.1pt;height:3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">
                <v:textbox>
                  <w:txbxContent>
                    <w:p w:rsidR="00DA71A1" w:rsidRPr="00D76051" w:rsidRDefault="00DA71A1" w:rsidP="008E33D7">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v:textbox>
              </v:rect>
            </w:pict>
          </mc:Fallback>
        </mc:AlternateContent>
      </w:r>
    </w:p>
    <w:p w:rsidR="00BE7EE5" w:rsidRDefault="00BE7EE5" w:rsidP="008E33D7">
      <w:pPr>
        <w:ind w:firstLine="709"/>
        <w:jc w:val="both"/>
        <w:rPr>
          <w:rFonts w:ascii="Times New Roman" w:hAnsi="Times New Roman"/>
          <w:sz w:val="28"/>
          <w:szCs w:val="28"/>
        </w:rPr>
      </w:pPr>
    </w:p>
    <w:p w:rsidR="00BE7EE5" w:rsidRDefault="00D61CCA" w:rsidP="008E33D7">
      <w:pPr>
        <w:ind w:firstLine="709"/>
        <w:jc w:val="both"/>
        <w:rPr>
          <w:rFonts w:ascii="Times New Roman" w:hAnsi="Times New Roman"/>
          <w:sz w:val="28"/>
          <w:szCs w:val="28"/>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1699895</wp:posOffset>
                </wp:positionH>
                <wp:positionV relativeFrom="paragraph">
                  <wp:posOffset>33654</wp:posOffset>
                </wp:positionV>
                <wp:extent cx="171450" cy="0"/>
                <wp:effectExtent l="38100" t="76200" r="0" b="952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33.85pt;margin-top:2.65pt;width:13.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f2OgIAAGc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">
                <v:stroke endarrow="block"/>
              </v:shape>
            </w:pict>
          </mc:Fallback>
        </mc:AlternateContent>
      </w:r>
    </w:p>
    <w:p w:rsidR="00BE7EE5" w:rsidRPr="00356828" w:rsidRDefault="00D61CCA" w:rsidP="008E33D7">
      <w:pPr>
        <w:ind w:firstLine="709"/>
        <w:jc w:val="both"/>
        <w:rPr>
          <w:rFonts w:ascii="Times New Roman" w:hAnsi="Times New Roman"/>
          <w:sz w:val="28"/>
          <w:szCs w:val="28"/>
        </w:rPr>
      </w:pPr>
      <w:r>
        <w:rPr>
          <w:noProof/>
        </w:rPr>
        <mc:AlternateContent>
          <mc:Choice Requires="wps">
            <w:drawing>
              <wp:anchor distT="0" distB="0" distL="114299" distR="114299" simplePos="0" relativeHeight="251668480" behindDoc="0" locked="0" layoutInCell="1" allowOverlap="1">
                <wp:simplePos x="0" y="0"/>
                <wp:positionH relativeFrom="column">
                  <wp:posOffset>4233544</wp:posOffset>
                </wp:positionH>
                <wp:positionV relativeFrom="paragraph">
                  <wp:posOffset>195580</wp:posOffset>
                </wp:positionV>
                <wp:extent cx="0" cy="657225"/>
                <wp:effectExtent l="76200" t="0" r="76200" b="4762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33.35pt;margin-top:15.4pt;width:0;height:51.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KBMQIAAF0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">
                <v:stroke endarrow="block"/>
              </v:shape>
            </w:pict>
          </mc:Fallback>
        </mc:AlternateContent>
      </w:r>
    </w:p>
    <w:p w:rsidR="00BE7EE5" w:rsidRDefault="00BE7EE5" w:rsidP="008E33D7">
      <w:pPr>
        <w:ind w:firstLine="709"/>
        <w:jc w:val="both"/>
        <w:rPr>
          <w:rFonts w:ascii="Times New Roman" w:hAnsi="Times New Roman"/>
          <w:sz w:val="28"/>
          <w:szCs w:val="28"/>
        </w:rPr>
      </w:pPr>
    </w:p>
    <w:p w:rsidR="00BE7EE5" w:rsidRPr="00762910" w:rsidRDefault="00BE7EE5" w:rsidP="008E33D7">
      <w:pPr>
        <w:rPr>
          <w:rFonts w:ascii="Times New Roman" w:hAnsi="Times New Roman"/>
          <w:sz w:val="28"/>
          <w:szCs w:val="28"/>
        </w:rPr>
      </w:pPr>
    </w:p>
    <w:p w:rsidR="00BE7EE5" w:rsidRPr="00762910" w:rsidRDefault="00BE7EE5" w:rsidP="008E33D7">
      <w:pPr>
        <w:rPr>
          <w:rFonts w:ascii="Times New Roman" w:hAnsi="Times New Roman"/>
          <w:sz w:val="28"/>
          <w:szCs w:val="28"/>
        </w:rPr>
      </w:pPr>
    </w:p>
    <w:p w:rsidR="00BE7EE5" w:rsidRPr="00762910" w:rsidRDefault="00D61CCA" w:rsidP="008E33D7">
      <w:pPr>
        <w:rPr>
          <w:rFonts w:ascii="Times New Roman" w:hAnsi="Times New Roman"/>
          <w:sz w:val="28"/>
          <w:szCs w:val="28"/>
        </w:rPr>
      </w:pPr>
      <w:r>
        <w:rPr>
          <w:noProof/>
        </w:rPr>
        <mc:AlternateContent>
          <mc:Choice Requires="wps">
            <w:drawing>
              <wp:anchor distT="0" distB="0" distL="114299" distR="114299" simplePos="0" relativeHeight="251669504" behindDoc="0" locked="0" layoutInCell="1" allowOverlap="1">
                <wp:simplePos x="0" y="0"/>
                <wp:positionH relativeFrom="column">
                  <wp:posOffset>5463539</wp:posOffset>
                </wp:positionH>
                <wp:positionV relativeFrom="paragraph">
                  <wp:posOffset>55245</wp:posOffset>
                </wp:positionV>
                <wp:extent cx="0" cy="196215"/>
                <wp:effectExtent l="76200" t="0" r="57150" b="5143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30.2pt;margin-top:4.35pt;width:0;height:15.4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HH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rkQZ/euALcKrW1oUJ6Uq/mWdOvDildtUTtefR+OxsIzkJEchcSNs5All3/STPwIZAg&#10;inVqbBcgQQZ0ij0533rCTx7R4ZDCabaYTbJ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">
                <v:stroke endarrow="block"/>
              </v:shape>
            </w:pict>
          </mc:Fallback>
        </mc:AlternateContent>
      </w:r>
    </w:p>
    <w:p w:rsidR="00BE7EE5" w:rsidRPr="00762910" w:rsidRDefault="00D61CCA" w:rsidP="008E33D7">
      <w:pPr>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50165</wp:posOffset>
                </wp:positionV>
                <wp:extent cx="5904230" cy="257175"/>
                <wp:effectExtent l="13335" t="13335" r="6985" b="571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257175"/>
                        </a:xfrm>
                        <a:prstGeom prst="rect">
                          <a:avLst/>
                        </a:prstGeom>
                        <a:solidFill>
                          <a:srgbClr val="FFFFFF"/>
                        </a:solidFill>
                        <a:ln w="9525">
                          <a:solidFill>
                            <a:srgbClr val="000000"/>
                          </a:solidFill>
                          <a:miter lim="800000"/>
                          <a:headEnd/>
                          <a:tailEnd/>
                        </a:ln>
                      </wps:spPr>
                      <wps:txbx>
                        <w:txbxContent>
                          <w:p w:rsidR="00DA71A1" w:rsidRPr="005301EE" w:rsidRDefault="00DA71A1" w:rsidP="00D61CCA">
                            <w:pPr>
                              <w:jc w:val="center"/>
                              <w:rPr>
                                <w:rFonts w:ascii="Times New Roman" w:hAnsi="Times New Roman"/>
                                <w:sz w:val="20"/>
                                <w:szCs w:val="20"/>
                              </w:rPr>
                            </w:pPr>
                            <w:r>
                              <w:rPr>
                                <w:rFonts w:ascii="Times New Roman" w:hAnsi="Times New Roman"/>
                                <w:sz w:val="20"/>
                                <w:szCs w:val="20"/>
                              </w:rPr>
                              <w:t>Р</w:t>
                            </w:r>
                            <w:r w:rsidRPr="005301EE">
                              <w:rPr>
                                <w:rFonts w:ascii="Times New Roman" w:hAnsi="Times New Roman"/>
                                <w:sz w:val="20"/>
                                <w:szCs w:val="20"/>
                              </w:rPr>
                              <w:t>аспорядительн</w:t>
                            </w:r>
                            <w:r>
                              <w:rPr>
                                <w:rFonts w:ascii="Times New Roman" w:hAnsi="Times New Roman"/>
                                <w:sz w:val="20"/>
                                <w:szCs w:val="20"/>
                              </w:rPr>
                              <w:t>ый</w:t>
                            </w:r>
                            <w:r w:rsidRPr="005301EE">
                              <w:rPr>
                                <w:rFonts w:ascii="Times New Roman" w:hAnsi="Times New Roman"/>
                                <w:sz w:val="20"/>
                                <w:szCs w:val="20"/>
                              </w:rPr>
                              <w:t xml:space="preserve"> акт о предоставлении земельного участка</w:t>
                            </w:r>
                            <w:r>
                              <w:rPr>
                                <w:rFonts w:ascii="Times New Roman" w:hAnsi="Times New Roman"/>
                                <w:sz w:val="20"/>
                                <w:szCs w:val="20"/>
                              </w:rPr>
                              <w:t xml:space="preserve"> в безвозмездное 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margin-left:0;margin-top:3.95pt;width:464.9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">
                <v:textbox>
                  <w:txbxContent>
                    <w:p w:rsidR="00DA71A1" w:rsidRPr="005301EE" w:rsidRDefault="00DA71A1" w:rsidP="00D61CCA">
                      <w:pPr>
                        <w:jc w:val="center"/>
                        <w:rPr>
                          <w:rFonts w:ascii="Times New Roman" w:hAnsi="Times New Roman"/>
                          <w:sz w:val="20"/>
                          <w:szCs w:val="20"/>
                        </w:rPr>
                      </w:pPr>
                      <w:r>
                        <w:rPr>
                          <w:rFonts w:ascii="Times New Roman" w:hAnsi="Times New Roman"/>
                          <w:sz w:val="20"/>
                          <w:szCs w:val="20"/>
                        </w:rPr>
                        <w:t>Р</w:t>
                      </w:r>
                      <w:r w:rsidRPr="005301EE">
                        <w:rPr>
                          <w:rFonts w:ascii="Times New Roman" w:hAnsi="Times New Roman"/>
                          <w:sz w:val="20"/>
                          <w:szCs w:val="20"/>
                        </w:rPr>
                        <w:t>аспорядительн</w:t>
                      </w:r>
                      <w:r>
                        <w:rPr>
                          <w:rFonts w:ascii="Times New Roman" w:hAnsi="Times New Roman"/>
                          <w:sz w:val="20"/>
                          <w:szCs w:val="20"/>
                        </w:rPr>
                        <w:t>ый</w:t>
                      </w:r>
                      <w:r w:rsidRPr="005301EE">
                        <w:rPr>
                          <w:rFonts w:ascii="Times New Roman" w:hAnsi="Times New Roman"/>
                          <w:sz w:val="20"/>
                          <w:szCs w:val="20"/>
                        </w:rPr>
                        <w:t xml:space="preserve"> акт о предоставлении земельного участка</w:t>
                      </w:r>
                      <w:r>
                        <w:rPr>
                          <w:rFonts w:ascii="Times New Roman" w:hAnsi="Times New Roman"/>
                          <w:sz w:val="20"/>
                          <w:szCs w:val="20"/>
                        </w:rPr>
                        <w:t xml:space="preserve"> в безвозмездное срочное пользование</w:t>
                      </w:r>
                    </w:p>
                  </w:txbxContent>
                </v:textbox>
              </v:rect>
            </w:pict>
          </mc:Fallback>
        </mc:AlternateContent>
      </w:r>
    </w:p>
    <w:p w:rsidR="00BE7EE5" w:rsidRPr="00762910" w:rsidRDefault="00D61CCA" w:rsidP="008E33D7">
      <w:pPr>
        <w:rPr>
          <w:rFonts w:ascii="Times New Roman" w:hAnsi="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3119120</wp:posOffset>
                </wp:positionH>
                <wp:positionV relativeFrom="paragraph">
                  <wp:posOffset>102870</wp:posOffset>
                </wp:positionV>
                <wp:extent cx="6985" cy="192405"/>
                <wp:effectExtent l="76200" t="0" r="69215" b="5524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45.6pt;margin-top:8.1pt;width:.5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">
                <v:stroke endarrow="block"/>
              </v:shape>
            </w:pict>
          </mc:Fallback>
        </mc:AlternateContent>
      </w:r>
    </w:p>
    <w:p w:rsidR="00BE7EE5" w:rsidRPr="00762910" w:rsidRDefault="00D61CCA" w:rsidP="008E33D7">
      <w:pPr>
        <w:rPr>
          <w:rFonts w:ascii="Times New Roman" w:hAnsi="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90805</wp:posOffset>
                </wp:positionV>
                <wp:extent cx="5939790" cy="270510"/>
                <wp:effectExtent l="6985" t="5715" r="635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70510"/>
                        </a:xfrm>
                        <a:prstGeom prst="rect">
                          <a:avLst/>
                        </a:prstGeom>
                        <a:solidFill>
                          <a:srgbClr val="FFFFFF"/>
                        </a:solidFill>
                        <a:ln w="9525">
                          <a:solidFill>
                            <a:srgbClr val="000000"/>
                          </a:solidFill>
                          <a:miter lim="800000"/>
                          <a:headEnd/>
                          <a:tailEnd/>
                        </a:ln>
                      </wps:spPr>
                      <wps:txbx>
                        <w:txbxContent>
                          <w:p w:rsidR="00DA71A1" w:rsidRPr="005301EE" w:rsidRDefault="00DA71A1" w:rsidP="00D61CCA">
                            <w:pPr>
                              <w:jc w:val="center"/>
                              <w:rPr>
                                <w:rFonts w:ascii="Times New Roman" w:hAnsi="Times New Roman"/>
                                <w:sz w:val="20"/>
                                <w:szCs w:val="20"/>
                              </w:rPr>
                            </w:pPr>
                            <w:r>
                              <w:rPr>
                                <w:rFonts w:ascii="Times New Roman" w:hAnsi="Times New Roman"/>
                                <w:sz w:val="20"/>
                                <w:szCs w:val="20"/>
                              </w:rPr>
                              <w:t xml:space="preserve">Заключение с заявителем договора безвозмездного срочного пользования </w:t>
                            </w:r>
                            <w:r w:rsidRPr="005301EE">
                              <w:rPr>
                                <w:rFonts w:ascii="Times New Roman" w:hAnsi="Times New Roman"/>
                                <w:sz w:val="20"/>
                                <w:szCs w:val="20"/>
                              </w:rPr>
                              <w:t>земельн</w:t>
                            </w:r>
                            <w:r>
                              <w:rPr>
                                <w:rFonts w:ascii="Times New Roman" w:hAnsi="Times New Roman"/>
                                <w:sz w:val="20"/>
                                <w:szCs w:val="20"/>
                              </w:rPr>
                              <w:t>ым</w:t>
                            </w:r>
                            <w:r w:rsidRPr="005301EE">
                              <w:rPr>
                                <w:rFonts w:ascii="Times New Roman" w:hAnsi="Times New Roman"/>
                                <w:sz w:val="20"/>
                                <w:szCs w:val="20"/>
                              </w:rPr>
                              <w:t xml:space="preserve"> участк</w:t>
                            </w:r>
                            <w:r>
                              <w:rPr>
                                <w:rFonts w:ascii="Times New Roman" w:hAnsi="Times New Roman"/>
                                <w:sz w:val="20"/>
                                <w:szCs w:val="20"/>
                              </w:rPr>
                              <w:t>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margin-left:-2.75pt;margin-top:7.15pt;width:467.7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">
                <v:textbox>
                  <w:txbxContent>
                    <w:p w:rsidR="00DA71A1" w:rsidRPr="005301EE" w:rsidRDefault="00DA71A1" w:rsidP="00D61CCA">
                      <w:pPr>
                        <w:jc w:val="center"/>
                        <w:rPr>
                          <w:rFonts w:ascii="Times New Roman" w:hAnsi="Times New Roman"/>
                          <w:sz w:val="20"/>
                          <w:szCs w:val="20"/>
                        </w:rPr>
                      </w:pPr>
                      <w:r>
                        <w:rPr>
                          <w:rFonts w:ascii="Times New Roman" w:hAnsi="Times New Roman"/>
                          <w:sz w:val="20"/>
                          <w:szCs w:val="20"/>
                        </w:rPr>
                        <w:t xml:space="preserve">Заключение с заявителем договора безвозмездного срочного пользования </w:t>
                      </w:r>
                      <w:r w:rsidRPr="005301EE">
                        <w:rPr>
                          <w:rFonts w:ascii="Times New Roman" w:hAnsi="Times New Roman"/>
                          <w:sz w:val="20"/>
                          <w:szCs w:val="20"/>
                        </w:rPr>
                        <w:t>земельн</w:t>
                      </w:r>
                      <w:r>
                        <w:rPr>
                          <w:rFonts w:ascii="Times New Roman" w:hAnsi="Times New Roman"/>
                          <w:sz w:val="20"/>
                          <w:szCs w:val="20"/>
                        </w:rPr>
                        <w:t>ым</w:t>
                      </w:r>
                      <w:r w:rsidRPr="005301EE">
                        <w:rPr>
                          <w:rFonts w:ascii="Times New Roman" w:hAnsi="Times New Roman"/>
                          <w:sz w:val="20"/>
                          <w:szCs w:val="20"/>
                        </w:rPr>
                        <w:t xml:space="preserve"> участк</w:t>
                      </w:r>
                      <w:r>
                        <w:rPr>
                          <w:rFonts w:ascii="Times New Roman" w:hAnsi="Times New Roman"/>
                          <w:sz w:val="20"/>
                          <w:szCs w:val="20"/>
                        </w:rPr>
                        <w:t>ом</w:t>
                      </w:r>
                    </w:p>
                  </w:txbxContent>
                </v:textbox>
              </v:rect>
            </w:pict>
          </mc:Fallback>
        </mc:AlternateContent>
      </w:r>
    </w:p>
    <w:p w:rsidR="00BE7EE5" w:rsidRPr="00762910" w:rsidRDefault="00BE7EE5" w:rsidP="008E33D7">
      <w:pPr>
        <w:rPr>
          <w:rFonts w:ascii="Times New Roman" w:hAnsi="Times New Roman"/>
          <w:sz w:val="28"/>
          <w:szCs w:val="28"/>
        </w:rPr>
      </w:pPr>
    </w:p>
    <w:p w:rsidR="00BE7EE5" w:rsidRPr="00762910" w:rsidRDefault="00D61CCA" w:rsidP="008E33D7">
      <w:pPr>
        <w:rPr>
          <w:rFonts w:ascii="Times New Roman" w:hAnsi="Times New Roman"/>
          <w:sz w:val="28"/>
          <w:szCs w:val="28"/>
        </w:rPr>
      </w:pPr>
      <w:r>
        <w:rPr>
          <w:noProof/>
        </w:rPr>
        <mc:AlternateContent>
          <mc:Choice Requires="wps">
            <w:drawing>
              <wp:anchor distT="0" distB="0" distL="114299" distR="114299" simplePos="0" relativeHeight="251671552" behindDoc="0" locked="0" layoutInCell="1" allowOverlap="1">
                <wp:simplePos x="0" y="0"/>
                <wp:positionH relativeFrom="column">
                  <wp:posOffset>3109594</wp:posOffset>
                </wp:positionH>
                <wp:positionV relativeFrom="paragraph">
                  <wp:posOffset>18415</wp:posOffset>
                </wp:positionV>
                <wp:extent cx="0" cy="192405"/>
                <wp:effectExtent l="76200" t="0" r="57150" b="5524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44.85pt;margin-top:1.45pt;width:0;height:15.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Hi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">
                <v:stroke endarrow="block"/>
              </v:shape>
            </w:pict>
          </mc:Fallback>
        </mc:AlternateContent>
      </w:r>
    </w:p>
    <w:p w:rsidR="00BE7EE5" w:rsidRPr="00762910" w:rsidRDefault="00D61CCA" w:rsidP="008E33D7">
      <w:pPr>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71120</wp:posOffset>
                </wp:positionV>
                <wp:extent cx="5939790" cy="422910"/>
                <wp:effectExtent l="13335" t="8890" r="9525" b="635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22910"/>
                        </a:xfrm>
                        <a:prstGeom prst="rect">
                          <a:avLst/>
                        </a:prstGeom>
                        <a:solidFill>
                          <a:srgbClr val="FFFFFF"/>
                        </a:solidFill>
                        <a:ln w="9525">
                          <a:solidFill>
                            <a:srgbClr val="000000"/>
                          </a:solidFill>
                          <a:miter lim="800000"/>
                          <a:headEnd/>
                          <a:tailEnd/>
                        </a:ln>
                      </wps:spPr>
                      <wps:txbx>
                        <w:txbxContent>
                          <w:p w:rsidR="00DA71A1" w:rsidRPr="005301EE" w:rsidRDefault="00DA71A1" w:rsidP="00D61CCA">
                            <w:pPr>
                              <w:jc w:val="center"/>
                              <w:rPr>
                                <w:rFonts w:ascii="Times New Roman" w:hAnsi="Times New Roman"/>
                                <w:sz w:val="20"/>
                                <w:szCs w:val="20"/>
                              </w:rPr>
                            </w:pPr>
                            <w:r w:rsidRPr="005301EE">
                              <w:rPr>
                                <w:rFonts w:ascii="Times New Roman" w:hAnsi="Times New Roman"/>
                                <w:sz w:val="20"/>
                                <w:szCs w:val="20"/>
                              </w:rPr>
                              <w:t>Выдача заявителю документов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8" style="position:absolute;margin-left:0;margin-top:5.6pt;width:467.7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">
                <v:textbox>
                  <w:txbxContent>
                    <w:p w:rsidR="00DA71A1" w:rsidRPr="005301EE" w:rsidRDefault="00DA71A1" w:rsidP="00D61CCA">
                      <w:pPr>
                        <w:jc w:val="center"/>
                        <w:rPr>
                          <w:rFonts w:ascii="Times New Roman" w:hAnsi="Times New Roman"/>
                          <w:sz w:val="20"/>
                          <w:szCs w:val="20"/>
                        </w:rPr>
                      </w:pPr>
                      <w:r w:rsidRPr="005301EE">
                        <w:rPr>
                          <w:rFonts w:ascii="Times New Roman" w:hAnsi="Times New Roman"/>
                          <w:sz w:val="20"/>
                          <w:szCs w:val="20"/>
                        </w:rPr>
                        <w:t>Выдача заявителю документов о предоставлении земельного участка</w:t>
                      </w:r>
                      <w:bookmarkStart w:id="2" w:name="_GoBack"/>
                      <w:bookmarkEnd w:id="2"/>
                    </w:p>
                  </w:txbxContent>
                </v:textbox>
              </v:rect>
            </w:pict>
          </mc:Fallback>
        </mc:AlternateContent>
      </w:r>
    </w:p>
    <w:p w:rsidR="00BE7EE5" w:rsidRDefault="00BE7EE5" w:rsidP="008E33D7">
      <w:pPr>
        <w:rPr>
          <w:rFonts w:ascii="Times New Roman" w:hAnsi="Times New Roman"/>
          <w:sz w:val="28"/>
          <w:szCs w:val="28"/>
        </w:rPr>
      </w:pPr>
    </w:p>
    <w:p w:rsidR="00BE7EE5" w:rsidRDefault="00BE7EE5" w:rsidP="008E33D7">
      <w:pPr>
        <w:ind w:firstLine="709"/>
        <w:jc w:val="center"/>
        <w:rPr>
          <w:rFonts w:ascii="Times New Roman" w:hAnsi="Times New Roman"/>
          <w:sz w:val="28"/>
        </w:rPr>
      </w:pPr>
      <w:bookmarkStart w:id="1" w:name="_GoBack"/>
      <w:bookmarkEnd w:id="1"/>
    </w:p>
    <w:sectPr w:rsidR="00BE7EE5" w:rsidSect="00B94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9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872AE5"/>
    <w:multiLevelType w:val="hybridMultilevel"/>
    <w:tmpl w:val="D6B0A81C"/>
    <w:lvl w:ilvl="0" w:tplc="70A4BF0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A3006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38"/>
    <w:rsid w:val="00073C07"/>
    <w:rsid w:val="000F0A29"/>
    <w:rsid w:val="001453BC"/>
    <w:rsid w:val="00193FE3"/>
    <w:rsid w:val="001B75FF"/>
    <w:rsid w:val="001F611D"/>
    <w:rsid w:val="00257FA6"/>
    <w:rsid w:val="00292A5C"/>
    <w:rsid w:val="002D72FD"/>
    <w:rsid w:val="002E153D"/>
    <w:rsid w:val="002F3BBE"/>
    <w:rsid w:val="00356828"/>
    <w:rsid w:val="003771AA"/>
    <w:rsid w:val="0048492D"/>
    <w:rsid w:val="005301EE"/>
    <w:rsid w:val="00593FC7"/>
    <w:rsid w:val="005C57AC"/>
    <w:rsid w:val="005E3107"/>
    <w:rsid w:val="00602B40"/>
    <w:rsid w:val="00675E60"/>
    <w:rsid w:val="006A09E6"/>
    <w:rsid w:val="007549CB"/>
    <w:rsid w:val="00762910"/>
    <w:rsid w:val="00853A5E"/>
    <w:rsid w:val="00892B3D"/>
    <w:rsid w:val="008E33D7"/>
    <w:rsid w:val="009918D8"/>
    <w:rsid w:val="009F4BE2"/>
    <w:rsid w:val="00A3407F"/>
    <w:rsid w:val="00A93E2F"/>
    <w:rsid w:val="00AB2C38"/>
    <w:rsid w:val="00AD05A6"/>
    <w:rsid w:val="00AF65FD"/>
    <w:rsid w:val="00B12E79"/>
    <w:rsid w:val="00B13596"/>
    <w:rsid w:val="00B22029"/>
    <w:rsid w:val="00B5431E"/>
    <w:rsid w:val="00B66140"/>
    <w:rsid w:val="00B94BCB"/>
    <w:rsid w:val="00BB0AE5"/>
    <w:rsid w:val="00BE7EE5"/>
    <w:rsid w:val="00CC19D3"/>
    <w:rsid w:val="00CE2A43"/>
    <w:rsid w:val="00CE7BA8"/>
    <w:rsid w:val="00D13F25"/>
    <w:rsid w:val="00D53E0A"/>
    <w:rsid w:val="00D61CCA"/>
    <w:rsid w:val="00D76051"/>
    <w:rsid w:val="00D85F2F"/>
    <w:rsid w:val="00DA71A1"/>
    <w:rsid w:val="00DE0170"/>
    <w:rsid w:val="00E37627"/>
    <w:rsid w:val="00EC7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1E"/>
  </w:style>
  <w:style w:type="paragraph" w:styleId="2">
    <w:name w:val="heading 2"/>
    <w:basedOn w:val="a"/>
    <w:next w:val="a"/>
    <w:link w:val="20"/>
    <w:uiPriority w:val="99"/>
    <w:qFormat/>
    <w:locked/>
    <w:rsid w:val="00D53E0A"/>
    <w:pPr>
      <w:keepNext/>
      <w:jc w:val="center"/>
      <w:outlineLvl w:val="1"/>
    </w:pPr>
    <w:rPr>
      <w:rFonts w:ascii="Times New Roman"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E3107"/>
    <w:rPr>
      <w:rFonts w:ascii="Cambria" w:hAnsi="Cambria" w:cs="Times New Roman"/>
      <w:b/>
      <w:bCs/>
      <w:i/>
      <w:iCs/>
      <w:sz w:val="28"/>
      <w:szCs w:val="28"/>
    </w:rPr>
  </w:style>
  <w:style w:type="paragraph" w:styleId="a3">
    <w:name w:val="Title"/>
    <w:basedOn w:val="a"/>
    <w:link w:val="a4"/>
    <w:uiPriority w:val="99"/>
    <w:qFormat/>
    <w:locked/>
    <w:rsid w:val="00D53E0A"/>
    <w:pPr>
      <w:jc w:val="center"/>
    </w:pPr>
    <w:rPr>
      <w:rFonts w:ascii="Times New Roman" w:hAnsi="Times New Roman"/>
      <w:b/>
      <w:sz w:val="40"/>
      <w:szCs w:val="20"/>
    </w:rPr>
  </w:style>
  <w:style w:type="character" w:customStyle="1" w:styleId="a4">
    <w:name w:val="Название Знак"/>
    <w:basedOn w:val="a0"/>
    <w:link w:val="a3"/>
    <w:uiPriority w:val="99"/>
    <w:locked/>
    <w:rsid w:val="005E3107"/>
    <w:rPr>
      <w:rFonts w:ascii="Cambria" w:hAnsi="Cambria" w:cs="Times New Roman"/>
      <w:b/>
      <w:bCs/>
      <w:kern w:val="28"/>
      <w:sz w:val="32"/>
      <w:szCs w:val="32"/>
    </w:rPr>
  </w:style>
  <w:style w:type="table" w:styleId="a5">
    <w:name w:val="Table Grid"/>
    <w:basedOn w:val="a1"/>
    <w:uiPriority w:val="99"/>
    <w:locked/>
    <w:rsid w:val="00D53E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E2A43"/>
    <w:pPr>
      <w:widowControl w:val="0"/>
      <w:autoSpaceDE w:val="0"/>
      <w:autoSpaceDN w:val="0"/>
      <w:adjustRightInd w:val="0"/>
    </w:pPr>
    <w:rPr>
      <w:rFonts w:cs="Calibri"/>
      <w:b/>
      <w:bCs/>
    </w:rPr>
  </w:style>
  <w:style w:type="paragraph" w:customStyle="1" w:styleId="ConsPlusNormal">
    <w:name w:val="ConsPlusNormal"/>
    <w:uiPriority w:val="99"/>
    <w:rsid w:val="00193FE3"/>
    <w:pPr>
      <w:widowControl w:val="0"/>
      <w:autoSpaceDE w:val="0"/>
      <w:autoSpaceDN w:val="0"/>
      <w:adjustRightInd w:val="0"/>
      <w:ind w:firstLine="720"/>
    </w:pPr>
    <w:rPr>
      <w:rFonts w:ascii="Arial" w:hAnsi="Arial" w:cs="Arial"/>
      <w:sz w:val="20"/>
      <w:szCs w:val="20"/>
    </w:rPr>
  </w:style>
  <w:style w:type="character" w:customStyle="1" w:styleId="a6">
    <w:name w:val="Цветовое выделение"/>
    <w:uiPriority w:val="99"/>
    <w:rsid w:val="00853A5E"/>
    <w:rPr>
      <w:b/>
      <w:color w:val="000080"/>
    </w:rPr>
  </w:style>
  <w:style w:type="paragraph" w:customStyle="1" w:styleId="consplustitle0">
    <w:name w:val="consplustitle"/>
    <w:basedOn w:val="a"/>
    <w:rsid w:val="000F0A29"/>
    <w:pPr>
      <w:spacing w:before="100" w:beforeAutospacing="1" w:after="100" w:afterAutospacing="1"/>
    </w:pPr>
    <w:rPr>
      <w:rFonts w:ascii="Times New Roman" w:hAnsi="Times New Roman"/>
      <w:sz w:val="24"/>
      <w:szCs w:val="24"/>
    </w:rPr>
  </w:style>
  <w:style w:type="character" w:customStyle="1" w:styleId="a7">
    <w:name w:val="Гипертекстовая ссылка"/>
    <w:basedOn w:val="a6"/>
    <w:uiPriority w:val="99"/>
    <w:rsid w:val="000F0A29"/>
    <w:rPr>
      <w:rFonts w:cs="Times New Roman"/>
      <w:b/>
      <w:bCs/>
      <w:color w:val="008000"/>
    </w:rPr>
  </w:style>
  <w:style w:type="paragraph" w:customStyle="1" w:styleId="ConsPlusNonformat">
    <w:name w:val="ConsPlusNonformat"/>
    <w:uiPriority w:val="99"/>
    <w:rsid w:val="000F0A29"/>
    <w:pPr>
      <w:widowControl w:val="0"/>
      <w:autoSpaceDE w:val="0"/>
      <w:autoSpaceDN w:val="0"/>
      <w:adjustRightInd w:val="0"/>
    </w:pPr>
    <w:rPr>
      <w:rFonts w:ascii="Courier New" w:hAnsi="Courier New" w:cs="Courier New"/>
      <w:sz w:val="20"/>
      <w:szCs w:val="20"/>
    </w:rPr>
  </w:style>
  <w:style w:type="paragraph" w:styleId="a8">
    <w:name w:val="Balloon Text"/>
    <w:basedOn w:val="a"/>
    <w:link w:val="a9"/>
    <w:uiPriority w:val="99"/>
    <w:semiHidden/>
    <w:unhideWhenUsed/>
    <w:rsid w:val="00D13F25"/>
    <w:rPr>
      <w:rFonts w:ascii="Segoe UI" w:hAnsi="Segoe UI" w:cs="Segoe UI"/>
      <w:sz w:val="18"/>
      <w:szCs w:val="18"/>
    </w:rPr>
  </w:style>
  <w:style w:type="character" w:customStyle="1" w:styleId="a9">
    <w:name w:val="Текст выноски Знак"/>
    <w:basedOn w:val="a0"/>
    <w:link w:val="a8"/>
    <w:uiPriority w:val="99"/>
    <w:semiHidden/>
    <w:rsid w:val="00D13F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1E"/>
  </w:style>
  <w:style w:type="paragraph" w:styleId="2">
    <w:name w:val="heading 2"/>
    <w:basedOn w:val="a"/>
    <w:next w:val="a"/>
    <w:link w:val="20"/>
    <w:uiPriority w:val="99"/>
    <w:qFormat/>
    <w:locked/>
    <w:rsid w:val="00D53E0A"/>
    <w:pPr>
      <w:keepNext/>
      <w:jc w:val="center"/>
      <w:outlineLvl w:val="1"/>
    </w:pPr>
    <w:rPr>
      <w:rFonts w:ascii="Times New Roman"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E3107"/>
    <w:rPr>
      <w:rFonts w:ascii="Cambria" w:hAnsi="Cambria" w:cs="Times New Roman"/>
      <w:b/>
      <w:bCs/>
      <w:i/>
      <w:iCs/>
      <w:sz w:val="28"/>
      <w:szCs w:val="28"/>
    </w:rPr>
  </w:style>
  <w:style w:type="paragraph" w:styleId="a3">
    <w:name w:val="Title"/>
    <w:basedOn w:val="a"/>
    <w:link w:val="a4"/>
    <w:uiPriority w:val="99"/>
    <w:qFormat/>
    <w:locked/>
    <w:rsid w:val="00D53E0A"/>
    <w:pPr>
      <w:jc w:val="center"/>
    </w:pPr>
    <w:rPr>
      <w:rFonts w:ascii="Times New Roman" w:hAnsi="Times New Roman"/>
      <w:b/>
      <w:sz w:val="40"/>
      <w:szCs w:val="20"/>
    </w:rPr>
  </w:style>
  <w:style w:type="character" w:customStyle="1" w:styleId="a4">
    <w:name w:val="Название Знак"/>
    <w:basedOn w:val="a0"/>
    <w:link w:val="a3"/>
    <w:uiPriority w:val="99"/>
    <w:locked/>
    <w:rsid w:val="005E3107"/>
    <w:rPr>
      <w:rFonts w:ascii="Cambria" w:hAnsi="Cambria" w:cs="Times New Roman"/>
      <w:b/>
      <w:bCs/>
      <w:kern w:val="28"/>
      <w:sz w:val="32"/>
      <w:szCs w:val="32"/>
    </w:rPr>
  </w:style>
  <w:style w:type="table" w:styleId="a5">
    <w:name w:val="Table Grid"/>
    <w:basedOn w:val="a1"/>
    <w:uiPriority w:val="99"/>
    <w:locked/>
    <w:rsid w:val="00D53E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E2A43"/>
    <w:pPr>
      <w:widowControl w:val="0"/>
      <w:autoSpaceDE w:val="0"/>
      <w:autoSpaceDN w:val="0"/>
      <w:adjustRightInd w:val="0"/>
    </w:pPr>
    <w:rPr>
      <w:rFonts w:cs="Calibri"/>
      <w:b/>
      <w:bCs/>
    </w:rPr>
  </w:style>
  <w:style w:type="paragraph" w:customStyle="1" w:styleId="ConsPlusNormal">
    <w:name w:val="ConsPlusNormal"/>
    <w:uiPriority w:val="99"/>
    <w:rsid w:val="00193FE3"/>
    <w:pPr>
      <w:widowControl w:val="0"/>
      <w:autoSpaceDE w:val="0"/>
      <w:autoSpaceDN w:val="0"/>
      <w:adjustRightInd w:val="0"/>
      <w:ind w:firstLine="720"/>
    </w:pPr>
    <w:rPr>
      <w:rFonts w:ascii="Arial" w:hAnsi="Arial" w:cs="Arial"/>
      <w:sz w:val="20"/>
      <w:szCs w:val="20"/>
    </w:rPr>
  </w:style>
  <w:style w:type="character" w:customStyle="1" w:styleId="a6">
    <w:name w:val="Цветовое выделение"/>
    <w:uiPriority w:val="99"/>
    <w:rsid w:val="00853A5E"/>
    <w:rPr>
      <w:b/>
      <w:color w:val="000080"/>
    </w:rPr>
  </w:style>
  <w:style w:type="paragraph" w:customStyle="1" w:styleId="consplustitle0">
    <w:name w:val="consplustitle"/>
    <w:basedOn w:val="a"/>
    <w:rsid w:val="000F0A29"/>
    <w:pPr>
      <w:spacing w:before="100" w:beforeAutospacing="1" w:after="100" w:afterAutospacing="1"/>
    </w:pPr>
    <w:rPr>
      <w:rFonts w:ascii="Times New Roman" w:hAnsi="Times New Roman"/>
      <w:sz w:val="24"/>
      <w:szCs w:val="24"/>
    </w:rPr>
  </w:style>
  <w:style w:type="character" w:customStyle="1" w:styleId="a7">
    <w:name w:val="Гипертекстовая ссылка"/>
    <w:basedOn w:val="a6"/>
    <w:uiPriority w:val="99"/>
    <w:rsid w:val="000F0A29"/>
    <w:rPr>
      <w:rFonts w:cs="Times New Roman"/>
      <w:b/>
      <w:bCs/>
      <w:color w:val="008000"/>
    </w:rPr>
  </w:style>
  <w:style w:type="paragraph" w:customStyle="1" w:styleId="ConsPlusNonformat">
    <w:name w:val="ConsPlusNonformat"/>
    <w:uiPriority w:val="99"/>
    <w:rsid w:val="000F0A29"/>
    <w:pPr>
      <w:widowControl w:val="0"/>
      <w:autoSpaceDE w:val="0"/>
      <w:autoSpaceDN w:val="0"/>
      <w:adjustRightInd w:val="0"/>
    </w:pPr>
    <w:rPr>
      <w:rFonts w:ascii="Courier New" w:hAnsi="Courier New" w:cs="Courier New"/>
      <w:sz w:val="20"/>
      <w:szCs w:val="20"/>
    </w:rPr>
  </w:style>
  <w:style w:type="paragraph" w:styleId="a8">
    <w:name w:val="Balloon Text"/>
    <w:basedOn w:val="a"/>
    <w:link w:val="a9"/>
    <w:uiPriority w:val="99"/>
    <w:semiHidden/>
    <w:unhideWhenUsed/>
    <w:rsid w:val="00D13F25"/>
    <w:rPr>
      <w:rFonts w:ascii="Segoe UI" w:hAnsi="Segoe UI" w:cs="Segoe UI"/>
      <w:sz w:val="18"/>
      <w:szCs w:val="18"/>
    </w:rPr>
  </w:style>
  <w:style w:type="character" w:customStyle="1" w:styleId="a9">
    <w:name w:val="Текст выноски Знак"/>
    <w:basedOn w:val="a0"/>
    <w:link w:val="a8"/>
    <w:uiPriority w:val="99"/>
    <w:semiHidden/>
    <w:rsid w:val="00D13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1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6/" TargetMode="External"/><Relationship Id="rId13" Type="http://schemas.openxmlformats.org/officeDocument/2006/relationships/hyperlink" Target="http://www.zabaikalskadm.ru/" TargetMode="External"/><Relationship Id="rId3" Type="http://schemas.openxmlformats.org/officeDocument/2006/relationships/styles" Target="styles.xml"/><Relationship Id="rId7" Type="http://schemas.openxmlformats.org/officeDocument/2006/relationships/hyperlink" Target="consultantplus://offline/main?base=RLAW011;n=48189;fld=134" TargetMode="External"/><Relationship Id="rId12" Type="http://schemas.openxmlformats.org/officeDocument/2006/relationships/hyperlink" Target="consultantplus://offline/ref=F230A7E4589A786FFB9391FFFF147C125014BB77682EAFB7BF023E4F6DG9V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gu.e-zab.ru/"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6C2D-3321-43A5-9E0C-1C5D3099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11912</Words>
  <Characters>67904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2015-03-05T06:28:00Z</cp:lastPrinted>
  <dcterms:created xsi:type="dcterms:W3CDTF">2017-11-15T02:47:00Z</dcterms:created>
  <dcterms:modified xsi:type="dcterms:W3CDTF">2017-11-21T08:37:00Z</dcterms:modified>
</cp:coreProperties>
</file>